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9D" w:rsidRDefault="00CD259D" w:rsidP="00CD259D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</w:rPr>
        <w:t xml:space="preserve">ze dne </w:t>
      </w:r>
      <w:r>
        <w:rPr>
          <w:b/>
          <w:sz w:val="28"/>
          <w:szCs w:val="28"/>
        </w:rPr>
        <w:t>30. 11. 2018</w:t>
      </w:r>
    </w:p>
    <w:p w:rsidR="00CD259D" w:rsidRPr="005C030E" w:rsidRDefault="00CD259D" w:rsidP="00CD259D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157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448"/>
        <w:gridCol w:w="1431"/>
        <w:gridCol w:w="740"/>
        <w:gridCol w:w="905"/>
        <w:gridCol w:w="1560"/>
        <w:gridCol w:w="1320"/>
        <w:gridCol w:w="1320"/>
        <w:gridCol w:w="1440"/>
      </w:tblGrid>
      <w:tr w:rsidR="00CD259D" w:rsidRPr="00760958" w:rsidTr="00B36466">
        <w:trPr>
          <w:trHeight w:val="3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Pr="00760958" w:rsidRDefault="00CD259D" w:rsidP="00B36466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9D" w:rsidRDefault="00CD259D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CD259D" w:rsidRDefault="00CD259D" w:rsidP="00B364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CD259D" w:rsidRPr="005C030E" w:rsidRDefault="00CD259D" w:rsidP="00B36466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9D" w:rsidRDefault="00CD259D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CD259D" w:rsidRDefault="00CD259D" w:rsidP="00B364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CD259D" w:rsidRPr="00760958" w:rsidRDefault="00CD259D" w:rsidP="00B36466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Pr="00760958" w:rsidRDefault="00CD259D" w:rsidP="00B364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Pr="00760958" w:rsidRDefault="00CD259D" w:rsidP="00B364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9D" w:rsidRPr="00760958" w:rsidRDefault="00CD259D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9D" w:rsidRPr="00760958" w:rsidRDefault="00CD259D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9D" w:rsidRPr="00760958" w:rsidRDefault="00CD259D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9D" w:rsidRPr="00760958" w:rsidRDefault="00CD259D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CD259D" w:rsidRPr="00760958" w:rsidTr="00B36466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Pr="00760958" w:rsidRDefault="00CD259D" w:rsidP="00B36466">
            <w:pPr>
              <w:rPr>
                <w:b/>
                <w:bCs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D" w:rsidRPr="00760958" w:rsidRDefault="00CD259D" w:rsidP="00B36466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D" w:rsidRPr="00760958" w:rsidRDefault="00CD259D" w:rsidP="00B36466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Pr="00760958" w:rsidRDefault="00CD259D" w:rsidP="00B36466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Pr="00760958" w:rsidRDefault="00CD259D" w:rsidP="00B36466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D" w:rsidRPr="00760958" w:rsidRDefault="00CD259D" w:rsidP="00B36466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D" w:rsidRPr="00760958" w:rsidRDefault="00CD259D" w:rsidP="00B36466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D" w:rsidRPr="00760958" w:rsidRDefault="00CD259D" w:rsidP="00B36466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D" w:rsidRPr="00760958" w:rsidRDefault="00CD259D" w:rsidP="00B36466">
            <w:pPr>
              <w:rPr>
                <w:b/>
                <w:bCs/>
              </w:rPr>
            </w:pPr>
          </w:p>
        </w:tc>
      </w:tr>
      <w:tr w:rsidR="00CD259D" w:rsidRPr="00760958" w:rsidTr="00CD259D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center"/>
            </w:pPr>
            <w:r>
              <w:t>1.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  <w:r>
              <w:t>3633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  <w:r>
              <w:t>6121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  <w:r>
              <w:t>2900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CD259D">
            <w:pPr>
              <w:jc w:val="right"/>
            </w:pPr>
            <w:r>
              <w:t>2369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  <w:r>
              <w:t>-100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  <w:r>
              <w:t>2269</w:t>
            </w:r>
          </w:p>
        </w:tc>
      </w:tr>
      <w:tr w:rsidR="00CD259D" w:rsidRPr="00760958" w:rsidTr="00CD259D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  <w:r>
              <w:t>6112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  <w:r>
              <w:t>5023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  <w:r>
              <w:t>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  <w:r>
              <w:t>1009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  <w:r>
              <w:t>1009</w:t>
            </w:r>
          </w:p>
        </w:tc>
      </w:tr>
      <w:tr w:rsidR="00CD259D" w:rsidRPr="00760958" w:rsidTr="00CD259D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Pr="00CD736A" w:rsidRDefault="00CD259D" w:rsidP="00B36466">
            <w:pPr>
              <w:jc w:val="center"/>
              <w:rPr>
                <w:b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Pr="00CD736A" w:rsidRDefault="00CD259D" w:rsidP="00B36466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9D" w:rsidRPr="00CD736A" w:rsidRDefault="00CD259D" w:rsidP="00B36466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Pr="00CD736A" w:rsidRDefault="00CD259D" w:rsidP="00B3646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Pr="00CD736A" w:rsidRDefault="00CD259D" w:rsidP="00B36466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Pr="00CD736A" w:rsidRDefault="00CD259D" w:rsidP="00B36466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Pr="00CD736A" w:rsidRDefault="00CD259D" w:rsidP="00B3646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59D" w:rsidRPr="00CD736A" w:rsidRDefault="00CD259D" w:rsidP="00B36466">
            <w:pPr>
              <w:jc w:val="right"/>
              <w:rPr>
                <w:b/>
              </w:rPr>
            </w:pPr>
          </w:p>
        </w:tc>
      </w:tr>
      <w:tr w:rsidR="00CD259D" w:rsidRPr="00760958" w:rsidTr="00CD259D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</w:tr>
      <w:tr w:rsidR="00CD259D" w:rsidRPr="00760958" w:rsidTr="00CD259D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</w:tr>
      <w:tr w:rsidR="00CD259D" w:rsidRPr="00760958" w:rsidTr="00CD259D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</w:tr>
      <w:tr w:rsidR="00CD259D" w:rsidRPr="00760958" w:rsidTr="00CD259D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</w:tr>
      <w:tr w:rsidR="00CD259D" w:rsidRPr="00760958" w:rsidTr="00CD259D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</w:tr>
      <w:tr w:rsidR="00CD259D" w:rsidRPr="00760958" w:rsidTr="00CD259D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Default="00CD259D" w:rsidP="00B36466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Pr="00760958" w:rsidRDefault="00CD259D" w:rsidP="00B36466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Pr="00760958" w:rsidRDefault="00CD259D" w:rsidP="00B36466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Pr="00760958" w:rsidRDefault="00CD259D" w:rsidP="00B36466">
            <w:pPr>
              <w:jc w:val="right"/>
            </w:pPr>
          </w:p>
        </w:tc>
      </w:tr>
      <w:tr w:rsidR="00CD259D" w:rsidRPr="00CD736A" w:rsidTr="00CD259D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Default="00CD259D" w:rsidP="00B36466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Pr="00CD736A" w:rsidRDefault="00CD259D" w:rsidP="00B36466">
            <w:pPr>
              <w:jc w:val="center"/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Pr="00CD736A" w:rsidRDefault="00CD259D" w:rsidP="00B36466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Pr="00CD736A" w:rsidRDefault="00CD259D" w:rsidP="00B36466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D" w:rsidRPr="00CD736A" w:rsidRDefault="00CD259D" w:rsidP="00B3646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Pr="00CD736A" w:rsidRDefault="00CD259D" w:rsidP="00B36466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Pr="00CD736A" w:rsidRDefault="00CD259D" w:rsidP="00B36466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Pr="00CD736A" w:rsidRDefault="00CD259D" w:rsidP="00B3646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9D" w:rsidRPr="00CD736A" w:rsidRDefault="00CD259D" w:rsidP="00B36466">
            <w:pPr>
              <w:jc w:val="right"/>
              <w:rPr>
                <w:b/>
              </w:rPr>
            </w:pPr>
          </w:p>
        </w:tc>
      </w:tr>
    </w:tbl>
    <w:p w:rsidR="00CD259D" w:rsidRDefault="00CD259D" w:rsidP="00CD259D">
      <w:r>
        <w:br w:type="textWrapping" w:clear="all"/>
      </w:r>
    </w:p>
    <w:p w:rsidR="00CD259D" w:rsidRDefault="00CD259D" w:rsidP="00CD259D"/>
    <w:p w:rsidR="00CD259D" w:rsidRPr="002B0CCD" w:rsidRDefault="00CD259D" w:rsidP="00CD259D">
      <w:pPr>
        <w:rPr>
          <w:b/>
        </w:rPr>
      </w:pPr>
      <w:r w:rsidRPr="002B0CCD">
        <w:rPr>
          <w:b/>
        </w:rPr>
        <w:t xml:space="preserve">Ad. </w:t>
      </w:r>
      <w:r>
        <w:rPr>
          <w:b/>
        </w:rPr>
        <w:t>1</w:t>
      </w:r>
      <w:r w:rsidRPr="002B0CCD">
        <w:rPr>
          <w:b/>
        </w:rPr>
        <w:t xml:space="preserve"> </w:t>
      </w:r>
      <w:r>
        <w:rPr>
          <w:b/>
        </w:rPr>
        <w:t>Dílčí úpravy rozpočtu</w:t>
      </w:r>
    </w:p>
    <w:p w:rsidR="00CD259D" w:rsidRDefault="00CD259D" w:rsidP="00CD259D"/>
    <w:p w:rsidR="00CD259D" w:rsidRDefault="00CD259D" w:rsidP="00CD259D">
      <w:r>
        <w:t xml:space="preserve">Schválil: </w:t>
      </w:r>
      <w:r>
        <w:t xml:space="preserve">Alena </w:t>
      </w:r>
      <w:proofErr w:type="spellStart"/>
      <w:r>
        <w:t>Serbousková</w:t>
      </w:r>
      <w:proofErr w:type="spellEnd"/>
      <w:r>
        <w:t>, starostka</w:t>
      </w:r>
    </w:p>
    <w:p w:rsidR="00CD259D" w:rsidRDefault="00CD259D" w:rsidP="00CD259D"/>
    <w:p w:rsidR="00CD259D" w:rsidRDefault="00CD259D" w:rsidP="00CD259D">
      <w:r>
        <w:t xml:space="preserve">Vyvěšeno: </w:t>
      </w:r>
      <w:r>
        <w:t>29. 12. 2018</w:t>
      </w:r>
    </w:p>
    <w:p w:rsidR="00CD259D" w:rsidRDefault="00CD259D" w:rsidP="00CD259D"/>
    <w:p w:rsidR="004854C5" w:rsidRDefault="00CD259D">
      <w:bookmarkStart w:id="0" w:name="_GoBack"/>
      <w:bookmarkEnd w:id="0"/>
    </w:p>
    <w:sectPr w:rsidR="004854C5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C2"/>
    <w:rsid w:val="00120BA4"/>
    <w:rsid w:val="00246D44"/>
    <w:rsid w:val="004A7C61"/>
    <w:rsid w:val="008D6952"/>
    <w:rsid w:val="00CD259D"/>
    <w:rsid w:val="00D867C1"/>
    <w:rsid w:val="00E0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D259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D259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2019-02-03T21:16:00Z</dcterms:created>
  <dcterms:modified xsi:type="dcterms:W3CDTF">2019-02-03T21:21:00Z</dcterms:modified>
</cp:coreProperties>
</file>