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610" w:rsidRDefault="00F121AF">
      <w:pPr>
        <w:numPr>
          <w:ilvl w:val="0"/>
          <w:numId w:val="1"/>
        </w:numPr>
        <w:spacing w:after="200" w:line="276" w:lineRule="auto"/>
        <w:ind w:firstLine="0"/>
      </w:pPr>
      <w:bookmarkStart w:id="0" w:name="_GoBack"/>
      <w:bookmarkEnd w:id="0"/>
      <w:r>
        <w:rPr>
          <w:rFonts w:ascii="Calibri" w:eastAsia="Calibri" w:hAnsi="Calibri" w:cs="Calibri"/>
          <w:b/>
        </w:rPr>
        <w:t>Lokalita:</w:t>
      </w:r>
      <w:r>
        <w:rPr>
          <w:rFonts w:ascii="Calibri" w:eastAsia="Calibri" w:hAnsi="Calibri" w:cs="Calibri"/>
        </w:rPr>
        <w:t xml:space="preserve"> </w:t>
      </w:r>
      <w:r>
        <w:tab/>
      </w:r>
      <w:r>
        <w:tab/>
      </w:r>
      <w:r>
        <w:tab/>
      </w:r>
      <w:r>
        <w:rPr>
          <w:rFonts w:ascii="Calibri" w:eastAsia="Calibri" w:hAnsi="Calibri" w:cs="Calibri"/>
        </w:rPr>
        <w:t>MRAVÍN, MALÝ MRAVÍN</w:t>
      </w:r>
    </w:p>
    <w:p w:rsidR="00B43610" w:rsidRDefault="00F121AF">
      <w:pPr>
        <w:spacing w:after="200" w:line="276" w:lineRule="auto"/>
        <w:ind w:left="2844" w:firstLine="696"/>
      </w:pPr>
      <w:r>
        <w:rPr>
          <w:rFonts w:ascii="Calibri" w:eastAsia="Calibri" w:hAnsi="Calibri" w:cs="Calibri"/>
        </w:rPr>
        <w:t>KOD_CZ 10049</w:t>
      </w:r>
    </w:p>
    <w:p w:rsidR="00B43610" w:rsidRDefault="00F121AF">
      <w:pPr>
        <w:spacing w:after="200" w:line="276" w:lineRule="auto"/>
        <w:ind w:left="2844" w:firstLine="696"/>
      </w:pPr>
      <w:r>
        <w:rPr>
          <w:rFonts w:ascii="Calibri" w:eastAsia="Calibri" w:hAnsi="Calibri" w:cs="Calibri"/>
        </w:rPr>
        <w:t>KOD_CZ 54539</w:t>
      </w:r>
    </w:p>
    <w:p w:rsidR="00B43610" w:rsidRDefault="00F121AF">
      <w:pPr>
        <w:numPr>
          <w:ilvl w:val="0"/>
          <w:numId w:val="1"/>
        </w:numPr>
        <w:spacing w:after="200" w:line="276" w:lineRule="auto"/>
        <w:ind w:firstLine="0"/>
      </w:pPr>
      <w:r>
        <w:rPr>
          <w:rFonts w:ascii="Calibri" w:eastAsia="Calibri" w:hAnsi="Calibri" w:cs="Calibri"/>
          <w:b/>
        </w:rPr>
        <w:t xml:space="preserve">Obecní úřad: </w:t>
      </w:r>
      <w:r>
        <w:tab/>
      </w:r>
      <w:r>
        <w:tab/>
      </w:r>
      <w:r>
        <w:tab/>
      </w:r>
      <w:r>
        <w:rPr>
          <w:rFonts w:ascii="Calibri" w:eastAsia="Calibri" w:hAnsi="Calibri" w:cs="Calibri"/>
        </w:rPr>
        <w:t>Obecní úřad Jenišovice</w:t>
      </w:r>
    </w:p>
    <w:p w:rsidR="00B43610" w:rsidRDefault="00F121AF">
      <w:pPr>
        <w:spacing w:after="200" w:line="276" w:lineRule="auto"/>
        <w:ind w:left="2844" w:firstLine="696"/>
      </w:pPr>
      <w:r>
        <w:rPr>
          <w:rFonts w:ascii="Calibri" w:eastAsia="Calibri" w:hAnsi="Calibri" w:cs="Calibri"/>
        </w:rPr>
        <w:t>Jenišovice 67</w:t>
      </w:r>
    </w:p>
    <w:p w:rsidR="00B43610" w:rsidRDefault="00F121AF">
      <w:pPr>
        <w:spacing w:after="200" w:line="276" w:lineRule="auto"/>
        <w:ind w:left="2844" w:firstLine="696"/>
      </w:pPr>
      <w:r>
        <w:rPr>
          <w:rFonts w:ascii="Calibri" w:eastAsia="Calibri" w:hAnsi="Calibri" w:cs="Calibri"/>
        </w:rPr>
        <w:t>468 33 Jenišovice</w:t>
      </w:r>
    </w:p>
    <w:p w:rsidR="00B43610" w:rsidRDefault="00F121AF">
      <w:pPr>
        <w:numPr>
          <w:ilvl w:val="0"/>
          <w:numId w:val="1"/>
        </w:numPr>
        <w:spacing w:after="200" w:line="276" w:lineRule="auto"/>
        <w:ind w:firstLine="0"/>
      </w:pPr>
      <w:r>
        <w:rPr>
          <w:rFonts w:ascii="Calibri" w:eastAsia="Calibri" w:hAnsi="Calibri" w:cs="Calibri"/>
          <w:b/>
        </w:rPr>
        <w:t xml:space="preserve">Obec s rozšířenou působností: </w:t>
      </w:r>
      <w:r>
        <w:tab/>
      </w:r>
      <w:r>
        <w:rPr>
          <w:rFonts w:ascii="Calibri" w:eastAsia="Calibri" w:hAnsi="Calibri" w:cs="Calibri"/>
        </w:rPr>
        <w:t>Chrudim</w:t>
      </w:r>
    </w:p>
    <w:p w:rsidR="00B43610" w:rsidRDefault="00F121AF">
      <w:pPr>
        <w:spacing w:after="200" w:line="276" w:lineRule="auto"/>
        <w:ind w:left="2844" w:firstLine="696"/>
      </w:pPr>
      <w:r>
        <w:rPr>
          <w:rFonts w:ascii="Calibri" w:eastAsia="Calibri" w:hAnsi="Calibri" w:cs="Calibri"/>
        </w:rPr>
        <w:t xml:space="preserve">Resselovo nám. 77 </w:t>
      </w:r>
    </w:p>
    <w:p w:rsidR="00B43610" w:rsidRDefault="00F121AF">
      <w:pPr>
        <w:spacing w:after="200" w:line="276" w:lineRule="auto"/>
        <w:ind w:left="2844" w:firstLine="696"/>
      </w:pPr>
      <w:r>
        <w:rPr>
          <w:rFonts w:ascii="Calibri" w:eastAsia="Calibri" w:hAnsi="Calibri" w:cs="Calibri"/>
        </w:rPr>
        <w:t>537 01 Chrudim</w:t>
      </w:r>
    </w:p>
    <w:p w:rsidR="00B43610" w:rsidRDefault="00F121AF">
      <w:pPr>
        <w:numPr>
          <w:ilvl w:val="0"/>
          <w:numId w:val="1"/>
        </w:numPr>
        <w:spacing w:after="200" w:line="276" w:lineRule="auto"/>
        <w:ind w:firstLine="0"/>
        <w:rPr>
          <w:b/>
        </w:rPr>
      </w:pPr>
      <w:r>
        <w:rPr>
          <w:rFonts w:ascii="Calibri" w:eastAsia="Calibri" w:hAnsi="Calibri" w:cs="Calibri"/>
          <w:b/>
        </w:rPr>
        <w:t>Charakteristika území</w:t>
      </w:r>
    </w:p>
    <w:p w:rsidR="00B43610" w:rsidRDefault="00F121AF">
      <w:pPr>
        <w:spacing w:after="200" w:line="360" w:lineRule="auto"/>
        <w:jc w:val="both"/>
      </w:pPr>
      <w:r>
        <w:rPr>
          <w:rFonts w:ascii="Calibri" w:eastAsia="Calibri" w:hAnsi="Calibri" w:cs="Calibri"/>
        </w:rPr>
        <w:t>Vesnice Mravín leží 7 km na západ od Vysokého Mýta v geomorgofologicky měkce modelovaném terénu v nadmořské výšce 334 m. Vesnice je položena na mírně nakloněné plošině k severu při úpatí Vraclavského hřbetu na východě a vrchu Hradisko na západě. Jižně od v</w:t>
      </w:r>
      <w:r>
        <w:rPr>
          <w:rFonts w:ascii="Calibri" w:eastAsia="Calibri" w:hAnsi="Calibri" w:cs="Calibri"/>
        </w:rPr>
        <w:t>esnice se rozkládá rovina až k Luži. Vrch Hradisko představuje výraznou dominantu krajiny a zároveň jedinou prohlášenou kulturní památku v Mravíně. Sídlo leží na pomezí regionu Vysokomýtska a Chrudimska. Oblast Vysokomýtska patří mezi známou lokalitu s poz</w:t>
      </w:r>
      <w:r>
        <w:rPr>
          <w:rFonts w:ascii="Calibri" w:eastAsia="Calibri" w:hAnsi="Calibri" w:cs="Calibri"/>
        </w:rPr>
        <w:t>dně středověkými vesnickými domy,</w:t>
      </w:r>
      <w:r>
        <w:rPr>
          <w:rFonts w:ascii="Calibri" w:eastAsia="Calibri" w:hAnsi="Calibri" w:cs="Calibri"/>
          <w:vertAlign w:val="superscript"/>
        </w:rPr>
        <w:t xml:space="preserve"> </w:t>
      </w:r>
      <w:r>
        <w:rPr>
          <w:rFonts w:ascii="Calibri" w:eastAsia="Calibri" w:hAnsi="Calibri" w:cs="Calibri"/>
        </w:rPr>
        <w:t xml:space="preserve">ale především se jedná o lokalitu charakteristickou vesnickou zděnou opukovou architekturou převážně z devatenáctého století. </w:t>
      </w:r>
    </w:p>
    <w:p w:rsidR="00B43610" w:rsidRDefault="00F121AF">
      <w:pPr>
        <w:spacing w:after="200" w:line="360" w:lineRule="auto"/>
        <w:jc w:val="both"/>
      </w:pPr>
      <w:r>
        <w:rPr>
          <w:rFonts w:ascii="Calibri" w:eastAsia="Calibri" w:hAnsi="Calibri" w:cs="Calibri"/>
        </w:rPr>
        <w:t>Ze současného půdorysu vesnice je na první pohled patrný návesní typ vesnice, který odpovídá vy</w:t>
      </w:r>
      <w:r>
        <w:rPr>
          <w:rFonts w:ascii="Calibri" w:eastAsia="Calibri" w:hAnsi="Calibri" w:cs="Calibri"/>
        </w:rPr>
        <w:t>sazení vesnice ve vrcholném středověku. Uprostřed návsi leží vodní nádrž, jejíž dnešní tvar je totožný s tvarem zachyceným na mapě stabilního katastru. Zhruba půl kilometru od návsi jihovýchodním směrem leží enkláva domů nazývaná „</w:t>
      </w:r>
      <w:r>
        <w:rPr>
          <w:rFonts w:ascii="Calibri" w:eastAsia="Calibri" w:hAnsi="Calibri" w:cs="Calibri"/>
          <w:i/>
          <w:iCs/>
        </w:rPr>
        <w:t>Dolní</w:t>
      </w:r>
      <w:r>
        <w:rPr>
          <w:rFonts w:ascii="Calibri" w:eastAsia="Calibri" w:hAnsi="Calibri" w:cs="Calibri"/>
        </w:rPr>
        <w:t>“ Mravín. Tato zásta</w:t>
      </w:r>
      <w:r>
        <w:rPr>
          <w:rFonts w:ascii="Calibri" w:eastAsia="Calibri" w:hAnsi="Calibri" w:cs="Calibri"/>
        </w:rPr>
        <w:t>vba zřejmě souvisela s rybníkem, který se zde rozkládal v raném novověku. Zřejmě první písemná zmínka o rybníku zvaným Mirkovec (později Měrkovec) pochází z počátku sedmnáctého století, z roku 1623. Rybník byl v poslední třetině devatenáctého století vysuš</w:t>
      </w:r>
      <w:r>
        <w:rPr>
          <w:rFonts w:ascii="Calibri" w:eastAsia="Calibri" w:hAnsi="Calibri" w:cs="Calibri"/>
        </w:rPr>
        <w:t>en a rozparcelován.</w:t>
      </w:r>
    </w:p>
    <w:p w:rsidR="00B43610" w:rsidRDefault="00F121AF">
      <w:pPr>
        <w:spacing w:after="200" w:line="360" w:lineRule="auto"/>
        <w:jc w:val="both"/>
      </w:pPr>
      <w:r>
        <w:rPr>
          <w:rFonts w:ascii="Calibri" w:eastAsia="Calibri" w:hAnsi="Calibri" w:cs="Calibri"/>
        </w:rPr>
        <w:t>Na katastru vesnice Mravín je také situována samota Bětník a bývalý panský dvůr Popovec. Jedná se o samostatné lokality, které jsou od vesnice poměrně vzdálené a pohledově se spolu neuplatňují. Samota Bětník se nachází ve vzdálenějším ú</w:t>
      </w:r>
      <w:r>
        <w:rPr>
          <w:rFonts w:ascii="Calibri" w:eastAsia="Calibri" w:hAnsi="Calibri" w:cs="Calibri"/>
        </w:rPr>
        <w:t xml:space="preserve">dolí a skládá se ze dvou usedlostí, bývalého panského mlýna a hájovny. Popovec leží na náhorní plošině Vraclavského hřbetu, Na Vrších, a jedná se o bývalý panský dvůr, který byl v devatenáctém století rozparcelován a jako osada připojen k obci Mravín. </w:t>
      </w:r>
    </w:p>
    <w:p w:rsidR="00B43610" w:rsidRDefault="00B43610">
      <w:pPr>
        <w:spacing w:after="200" w:line="276" w:lineRule="auto"/>
        <w:ind w:left="720"/>
      </w:pPr>
    </w:p>
    <w:p w:rsidR="00B43610" w:rsidRDefault="00F121AF">
      <w:pPr>
        <w:spacing w:after="200" w:line="276" w:lineRule="auto"/>
        <w:ind w:left="720"/>
      </w:pPr>
      <w:r>
        <w:rPr>
          <w:rFonts w:ascii="Calibri" w:eastAsia="Calibri" w:hAnsi="Calibri" w:cs="Calibri"/>
          <w:b/>
        </w:rPr>
        <w:lastRenderedPageBreak/>
        <w:t>Hi</w:t>
      </w:r>
      <w:r>
        <w:rPr>
          <w:rFonts w:ascii="Calibri" w:eastAsia="Calibri" w:hAnsi="Calibri" w:cs="Calibri"/>
          <w:b/>
        </w:rPr>
        <w:t>storický vývoj sídla</w:t>
      </w:r>
    </w:p>
    <w:p w:rsidR="00B43610" w:rsidRDefault="00F121AF">
      <w:pPr>
        <w:spacing w:after="200" w:line="360" w:lineRule="auto"/>
        <w:jc w:val="both"/>
      </w:pPr>
      <w:r>
        <w:rPr>
          <w:rFonts w:ascii="Calibri" w:eastAsia="Calibri" w:hAnsi="Calibri" w:cs="Calibri"/>
        </w:rPr>
        <w:t xml:space="preserve">Název vesnice, Mravín, pochází ze staročeského slova </w:t>
      </w:r>
      <w:r>
        <w:rPr>
          <w:rFonts w:ascii="Calibri" w:eastAsia="Calibri" w:hAnsi="Calibri" w:cs="Calibri"/>
          <w:i/>
          <w:iCs/>
        </w:rPr>
        <w:t xml:space="preserve">mraví </w:t>
      </w:r>
      <w:r>
        <w:rPr>
          <w:rFonts w:ascii="Calibri" w:eastAsia="Calibri" w:hAnsi="Calibri" w:cs="Calibri"/>
        </w:rPr>
        <w:t>(mravenec)</w:t>
      </w:r>
      <w:r>
        <w:rPr>
          <w:rFonts w:ascii="Calibri" w:eastAsia="Calibri" w:hAnsi="Calibri" w:cs="Calibri"/>
          <w:i/>
          <w:iCs/>
        </w:rPr>
        <w:t>,</w:t>
      </w:r>
      <w:r>
        <w:rPr>
          <w:rFonts w:ascii="Calibri" w:eastAsia="Calibri" w:hAnsi="Calibri" w:cs="Calibri"/>
        </w:rPr>
        <w:t xml:space="preserve"> doplněné přivlastňovací příponou –ín. Vesnice Mravín vystřídala v průběhu svého vývoje několik majitelů. Zdejší úrodná půda předurčovala obyvatele vesnice, jako i ř</w:t>
      </w:r>
      <w:r>
        <w:rPr>
          <w:rFonts w:ascii="Calibri" w:eastAsia="Calibri" w:hAnsi="Calibri" w:cs="Calibri"/>
        </w:rPr>
        <w:t>adu vesnic v okolí, k zemědělství. První písemná zmínka o vesnici je obvykle datována do roku 1457, ale ve skutečnosti je o několik desítek let starší a pochází z roku 1410, kdy byla vesnice poprvé uvedena jako majetek panství Košumberk. V roce 1470 se ves</w:t>
      </w:r>
      <w:r>
        <w:rPr>
          <w:rFonts w:ascii="Calibri" w:eastAsia="Calibri" w:hAnsi="Calibri" w:cs="Calibri"/>
        </w:rPr>
        <w:t>nice objevuje v majetku pánů z Domanic (severně od Luže), kde je Mravín spolu s vesnicemi Zalžany, Jenišovice, Štenec, Bělá, Oletice (Voletice), Hluboké, Turov, Roubovice (Hroubovice) darován jako odúmrť králem za věrné služby Janovi z Břístí, Janovi z Jes</w:t>
      </w:r>
      <w:r>
        <w:rPr>
          <w:rFonts w:ascii="Calibri" w:eastAsia="Calibri" w:hAnsi="Calibri" w:cs="Calibri"/>
        </w:rPr>
        <w:t xml:space="preserve">tříbce, a Heřmanovi ze Sulic. Poté Mravín opět přechází k panství Košumberk, kam přísluší až do roku 1690. V tomto roce byl jeden díl košumberského majetku na žádost majitelky hraběnky Hysrlové separován pod statek Roubovice, kam přechází s osmi vesnicemi </w:t>
      </w:r>
      <w:r>
        <w:rPr>
          <w:rFonts w:ascii="Calibri" w:eastAsia="Calibri" w:hAnsi="Calibri" w:cs="Calibri"/>
        </w:rPr>
        <w:t xml:space="preserve">i Mravín (dále Lozice, Jenšovice, Martinice, Mentour, Popovec, Sedlec). Roku 1722 opět vesnice mění svého majitele a putuje k Chroustovickému panství, kde zůstává v majetku až do rozpadu feudálního zřízení. Od roku 1850 do roku 1960 byl Mravín samostatnou </w:t>
      </w:r>
      <w:r>
        <w:rPr>
          <w:rFonts w:ascii="Calibri" w:eastAsia="Calibri" w:hAnsi="Calibri" w:cs="Calibri"/>
        </w:rPr>
        <w:t>obcí, která patřila do soudního a politického okresu Vysoké Mýto. Při správní úpravě okresů v roce 1960 byla vesnice přičleněna k Chrudimskému okresu, od roku 1970 vedena jako osada blízké vesnici Štěnec a dnes je přičleněna jako jedna ze čtyř vesnic k obc</w:t>
      </w:r>
      <w:r>
        <w:rPr>
          <w:rFonts w:ascii="Calibri" w:eastAsia="Calibri" w:hAnsi="Calibri" w:cs="Calibri"/>
        </w:rPr>
        <w:t>i Jenišovice. V současné době bydlí v Mravíně 35 obyvatel ve 30 domech.</w:t>
      </w:r>
    </w:p>
    <w:p w:rsidR="00B43610" w:rsidRDefault="00F121AF">
      <w:pPr>
        <w:spacing w:after="200" w:line="360" w:lineRule="auto"/>
        <w:jc w:val="both"/>
      </w:pPr>
      <w:r>
        <w:rPr>
          <w:rFonts w:ascii="Calibri" w:eastAsia="Calibri" w:hAnsi="Calibri" w:cs="Calibri"/>
        </w:rPr>
        <w:t xml:space="preserve">Pro vesnici je dochována souvislá řada pozemkových knih od roku 1561 až do devatenáctého století. V rámci archivního průzkumu byly z pozemkových knih poskládány souvislé řady držitelů </w:t>
      </w:r>
      <w:r>
        <w:rPr>
          <w:rFonts w:ascii="Calibri" w:eastAsia="Calibri" w:hAnsi="Calibri" w:cs="Calibri"/>
        </w:rPr>
        <w:t xml:space="preserve">jednotlivých usedlostí a díky této identifikace můžeme určit, které usedlosti se ve vesnici nacházely v předbělohorské době. Z pozemkových knih vyplývá, že základní rozvržení usedlostí kolem návsi bylo stejné se stavem, který známe z pozdějších </w:t>
      </w:r>
      <w:proofErr w:type="gramStart"/>
      <w:r>
        <w:rPr>
          <w:rFonts w:ascii="Calibri" w:eastAsia="Calibri" w:hAnsi="Calibri" w:cs="Calibri"/>
        </w:rPr>
        <w:t>pramenů</w:t>
      </w:r>
      <w:proofErr w:type="gramEnd"/>
      <w:r>
        <w:rPr>
          <w:rFonts w:ascii="Calibri" w:eastAsia="Calibri" w:hAnsi="Calibri" w:cs="Calibri"/>
        </w:rPr>
        <w:t xml:space="preserve"> a i</w:t>
      </w:r>
      <w:r>
        <w:rPr>
          <w:rFonts w:ascii="Calibri" w:eastAsia="Calibri" w:hAnsi="Calibri" w:cs="Calibri"/>
        </w:rPr>
        <w:t xml:space="preserve"> se stavem dnešním. V nejstarší v pozemkové knize je evidováno 11 usedlostí; 8 gruntů (čp. 1, 2, 3, 4, 14, 16, 18, 19) a 3 zahradníci (čp. 5, 15, 17). Nelze ovšem na základě dochovaných pramenů jednoznačně rozhodnout, zda podíl zahradnických usedlostí je d</w:t>
      </w:r>
      <w:r>
        <w:rPr>
          <w:rFonts w:ascii="Calibri" w:eastAsia="Calibri" w:hAnsi="Calibri" w:cs="Calibri"/>
        </w:rPr>
        <w:t>án druhotným oddělením pozemků ze starších lánů, anebo tomu bylo dáno od počátku vysazení vesnice. Třicetiletá válka zřejmě výrazně vesnici nepoškodila, neboť po třicetileté válce není zachycen v berní rule žádný statek pustý a pouze jedna usedlost ze sels</w:t>
      </w:r>
      <w:r>
        <w:rPr>
          <w:rFonts w:ascii="Calibri" w:eastAsia="Calibri" w:hAnsi="Calibri" w:cs="Calibri"/>
        </w:rPr>
        <w:t>kého stavu poklesla mezi zahradníky; uvedeno 7 gruntů (čp. 2, 3, 4, 14, 16, 18, 19) a 4 chalupníci (čp. 1, 5, 15, 17). V této době ve vesnici žilo ve vesnici zhruba 50 obyvatel. Vývoj vesnice až do začátku 18. století byl pozvolný. Ve fassi z roku 1714, kt</w:t>
      </w:r>
      <w:r>
        <w:rPr>
          <w:rFonts w:ascii="Calibri" w:eastAsia="Calibri" w:hAnsi="Calibri" w:cs="Calibri"/>
        </w:rPr>
        <w:t>erá sloužila jako podklad pro Tereziánský katastr, byl zachycen stejný počet usedlostí (7 selských a 4 chalupnická stavení) a navíc dvě chalupy podruhů, které prozatím nelze identifikovat kvůli chybějícím archivním podkladům. Tak jako jinde bylo 18. stolet</w:t>
      </w:r>
      <w:r>
        <w:rPr>
          <w:rFonts w:ascii="Calibri" w:eastAsia="Calibri" w:hAnsi="Calibri" w:cs="Calibri"/>
        </w:rPr>
        <w:t xml:space="preserve">í pro vesnici ve znamení nárůstu chudších chalup a do jeho závěru jich přibylo celkem 7. Při prvním číslování domů </w:t>
      </w:r>
      <w:r>
        <w:rPr>
          <w:rFonts w:ascii="Calibri" w:eastAsia="Calibri" w:hAnsi="Calibri" w:cs="Calibri"/>
        </w:rPr>
        <w:lastRenderedPageBreak/>
        <w:t>prováděném v roce 1770/1771 stálo v Mravíně 19 čísel popisných a další stavby byly připojeny k vesnici v samotě Bětník a v panském dvoře Popo</w:t>
      </w:r>
      <w:r>
        <w:rPr>
          <w:rFonts w:ascii="Calibri" w:eastAsia="Calibri" w:hAnsi="Calibri" w:cs="Calibri"/>
        </w:rPr>
        <w:t xml:space="preserve">vec. Okruh prvního číslování domů začínal při okraji návsi hospodou čp. 1 a pokračoval po směru hodinových ručiček po jižní straně návsi, do enklávy </w:t>
      </w:r>
      <w:r>
        <w:rPr>
          <w:rFonts w:ascii="Calibri" w:eastAsia="Calibri" w:hAnsi="Calibri" w:cs="Calibri"/>
          <w:i/>
          <w:iCs/>
        </w:rPr>
        <w:t>„Dolní“</w:t>
      </w:r>
      <w:r>
        <w:rPr>
          <w:rFonts w:ascii="Calibri" w:eastAsia="Calibri" w:hAnsi="Calibri" w:cs="Calibri"/>
        </w:rPr>
        <w:t xml:space="preserve"> Mravín, po západní a severní straně návsi a končil usedlostí na východní straně návsi. Souvislá řad</w:t>
      </w:r>
      <w:r>
        <w:rPr>
          <w:rFonts w:ascii="Calibri" w:eastAsia="Calibri" w:hAnsi="Calibri" w:cs="Calibri"/>
        </w:rPr>
        <w:t>a čísel popisných pokračovala samotou Bětník (čp. 20, 21) a panským dvorem v Popovci (čp. 22). Rekonstrukcí prvního okruhu číslování byly zachyceny v jádru vesnice nové stavby domkářů (čp. 6, 7, 8, 9, 10, 11, 12, 13), které byly situovány převážně na západ</w:t>
      </w:r>
      <w:r>
        <w:rPr>
          <w:rFonts w:ascii="Calibri" w:eastAsia="Calibri" w:hAnsi="Calibri" w:cs="Calibri"/>
        </w:rPr>
        <w:t>ní straně návsi a v </w:t>
      </w:r>
      <w:r>
        <w:rPr>
          <w:rFonts w:ascii="Calibri" w:eastAsia="Calibri" w:hAnsi="Calibri" w:cs="Calibri"/>
          <w:i/>
          <w:iCs/>
        </w:rPr>
        <w:t>„Dolním“</w:t>
      </w:r>
      <w:r>
        <w:rPr>
          <w:rFonts w:ascii="Calibri" w:eastAsia="Calibri" w:hAnsi="Calibri" w:cs="Calibri"/>
        </w:rPr>
        <w:t xml:space="preserve"> Mravíně. K roku 1788 bylo v Josefském katastru zaznamenáno ještě jedno popisné číslo, čp. 25.</w:t>
      </w:r>
    </w:p>
    <w:p w:rsidR="00B43610" w:rsidRDefault="00F121AF">
      <w:pPr>
        <w:spacing w:after="200" w:line="360" w:lineRule="auto"/>
        <w:jc w:val="both"/>
      </w:pPr>
      <w:r>
        <w:rPr>
          <w:rFonts w:ascii="Calibri" w:eastAsia="Calibri" w:hAnsi="Calibri" w:cs="Calibri"/>
        </w:rPr>
        <w:t>V průběhu osmnáctého století se dotvořil dnešní půdorys vesnice, který byl při pozdějším vývoji již pouze zahušťován. Pozvolný nárůst</w:t>
      </w:r>
      <w:r>
        <w:rPr>
          <w:rFonts w:ascii="Calibri" w:eastAsia="Calibri" w:hAnsi="Calibri" w:cs="Calibri"/>
        </w:rPr>
        <w:t xml:space="preserve"> domů pokračoval i v devatenáctém století – k roku 1839 bylo zaznamenáno čp. 22 a 24, k roku 1855 čp. 26, v roce 1866 postavena chalupa čp. 27, následně domy čp. 28 a čp. 29 v </w:t>
      </w:r>
      <w:r>
        <w:rPr>
          <w:rFonts w:ascii="Calibri" w:eastAsia="Calibri" w:hAnsi="Calibri" w:cs="Calibri"/>
          <w:i/>
          <w:iCs/>
        </w:rPr>
        <w:t>„Dolním“</w:t>
      </w:r>
      <w:r>
        <w:rPr>
          <w:rFonts w:ascii="Calibri" w:eastAsia="Calibri" w:hAnsi="Calibri" w:cs="Calibri"/>
        </w:rPr>
        <w:t xml:space="preserve"> Mravíně a devatenácté století uzavřela výstavba kovárny na návsi.  </w:t>
      </w:r>
    </w:p>
    <w:p w:rsidR="00B43610" w:rsidRDefault="00F121AF">
      <w:pPr>
        <w:spacing w:after="200" w:line="360" w:lineRule="auto"/>
        <w:jc w:val="both"/>
      </w:pPr>
      <w:r>
        <w:rPr>
          <w:rFonts w:ascii="Calibri" w:eastAsia="Calibri" w:hAnsi="Calibri" w:cs="Calibri"/>
        </w:rPr>
        <w:t>Dva</w:t>
      </w:r>
      <w:r>
        <w:rPr>
          <w:rFonts w:ascii="Calibri" w:eastAsia="Calibri" w:hAnsi="Calibri" w:cs="Calibri"/>
        </w:rPr>
        <w:t>cáté století do urbanistického vývoje této vesnice v podstatě nezasáhlo na rozdíl od obecného vývoje českých vesnic. V zahradě usedlosti čp. 18 byl v letech 1939/1940 vystavěn deputátní domek, v druhé polovině dvacátého století proběhly přestavby dvou stod</w:t>
      </w:r>
      <w:r>
        <w:rPr>
          <w:rFonts w:ascii="Calibri" w:eastAsia="Calibri" w:hAnsi="Calibri" w:cs="Calibri"/>
        </w:rPr>
        <w:t xml:space="preserve">ol na rodinné domy čp. 23 a 30 a došlo ke zbourání výměnku a stodoly v usedlosti čp. 1. </w:t>
      </w:r>
    </w:p>
    <w:p w:rsidR="00B43610" w:rsidRDefault="00B43610">
      <w:pPr>
        <w:spacing w:after="200" w:line="360" w:lineRule="auto"/>
        <w:jc w:val="both"/>
      </w:pPr>
    </w:p>
    <w:p w:rsidR="00B43610" w:rsidRDefault="00F121AF">
      <w:pPr>
        <w:spacing w:after="200" w:line="276" w:lineRule="auto"/>
        <w:ind w:firstLine="708"/>
      </w:pPr>
      <w:r>
        <w:rPr>
          <w:rFonts w:ascii="Calibri" w:eastAsia="Calibri" w:hAnsi="Calibri" w:cs="Calibri"/>
          <w:b/>
        </w:rPr>
        <w:t>Stavební vývoj zástavby</w:t>
      </w:r>
    </w:p>
    <w:p w:rsidR="00B43610" w:rsidRDefault="00F121AF">
      <w:pPr>
        <w:spacing w:after="200" w:line="360" w:lineRule="auto"/>
        <w:jc w:val="both"/>
      </w:pPr>
      <w:r>
        <w:rPr>
          <w:rFonts w:ascii="Calibri" w:eastAsia="Calibri" w:hAnsi="Calibri" w:cs="Calibri"/>
        </w:rPr>
        <w:t>Pozůstatkem středověkého vysazení vesnice je půdorys a tvar návesního jádra, který byl zřejmě pravidelně rozměřen kolem trojstranné obdélné ná</w:t>
      </w:r>
      <w:r>
        <w:rPr>
          <w:rFonts w:ascii="Calibri" w:eastAsia="Calibri" w:hAnsi="Calibri" w:cs="Calibri"/>
        </w:rPr>
        <w:t>vsi přiléhající otevřenou stranou k úpatí Hradiska. Půdorys vesnice tvoří náves obdélníkového tvaru s usedlostmi uspořádanými po obvodu severní, jižní a východní strany návsi</w:t>
      </w:r>
      <w:r>
        <w:rPr>
          <w:rFonts w:ascii="Calibri" w:eastAsia="Calibri" w:hAnsi="Calibri" w:cs="Calibri"/>
          <w:i/>
          <w:iCs/>
        </w:rPr>
        <w:t xml:space="preserve"> </w:t>
      </w:r>
      <w:r>
        <w:rPr>
          <w:rFonts w:ascii="Calibri" w:eastAsia="Calibri" w:hAnsi="Calibri" w:cs="Calibri"/>
        </w:rPr>
        <w:t>a na západní straně s domkářskou zástavbou a dodnes lze při pohledu na zástavbu k</w:t>
      </w:r>
      <w:r>
        <w:rPr>
          <w:rFonts w:ascii="Calibri" w:eastAsia="Calibri" w:hAnsi="Calibri" w:cs="Calibri"/>
        </w:rPr>
        <w:t>olem návsi zřetelně lokalizovat sociální rozložení obyvatelstva a jejich stavení. Uprostřed návsi leží vodní nádrž, jejíž dnešní tvar je totožný s tvarem zachyceným na mapě stabilního katastru.</w:t>
      </w:r>
    </w:p>
    <w:p w:rsidR="00B43610" w:rsidRDefault="00F121AF">
      <w:pPr>
        <w:spacing w:after="200" w:line="360" w:lineRule="auto"/>
        <w:jc w:val="both"/>
      </w:pPr>
      <w:r>
        <w:rPr>
          <w:rFonts w:ascii="Calibri" w:eastAsia="Calibri" w:hAnsi="Calibri" w:cs="Calibri"/>
        </w:rPr>
        <w:t>O stavební činnosti a vývoji domů ve vesnici ve starším období, v šestnáctém, sedmnáctém, i osmnáctém století toho víme málo, protože starší fáze byla překryta pozdější stavební činností. Cenné informace nám proto poskytují archivní prameny, historické kre</w:t>
      </w:r>
      <w:r>
        <w:rPr>
          <w:rFonts w:ascii="Calibri" w:eastAsia="Calibri" w:hAnsi="Calibri" w:cs="Calibri"/>
        </w:rPr>
        <w:t>sby a fotografie. Kresba usedlosti čp. 14 z roku 1900 zachytila dům, odpovídající stavební charakteristice pozdně středověkého domu charakteristického pro řešenou oblast. Tyto stavby lze poznat podle specifického uspořádání, které se vyznačuje vysokou roub</w:t>
      </w:r>
      <w:r>
        <w:rPr>
          <w:rFonts w:ascii="Calibri" w:eastAsia="Calibri" w:hAnsi="Calibri" w:cs="Calibri"/>
        </w:rPr>
        <w:t xml:space="preserve">enou obytnou místností. Na vysoký přední díl navazovaly patrové síně a komory. Obdobnou stavební charakteristiku domů lze předpokládat i u </w:t>
      </w:r>
      <w:r>
        <w:rPr>
          <w:rFonts w:ascii="Calibri" w:eastAsia="Calibri" w:hAnsi="Calibri" w:cs="Calibri"/>
        </w:rPr>
        <w:lastRenderedPageBreak/>
        <w:t xml:space="preserve">ostatních domů v usedlostech, což nám potvrzují útržkovité zmínky v pozemkových knihách (např. </w:t>
      </w:r>
      <w:r>
        <w:rPr>
          <w:rFonts w:ascii="Calibri" w:eastAsia="Calibri" w:hAnsi="Calibri" w:cs="Calibri"/>
          <w:i/>
          <w:iCs/>
        </w:rPr>
        <w:t xml:space="preserve">„komora nad </w:t>
      </w:r>
      <w:proofErr w:type="gramStart"/>
      <w:r>
        <w:rPr>
          <w:rFonts w:ascii="Calibri" w:eastAsia="Calibri" w:hAnsi="Calibri" w:cs="Calibri"/>
          <w:i/>
          <w:iCs/>
        </w:rPr>
        <w:t>síní  …</w:t>
      </w:r>
      <w:proofErr w:type="gramEnd"/>
      <w:r>
        <w:rPr>
          <w:rFonts w:ascii="Calibri" w:eastAsia="Calibri" w:hAnsi="Calibri" w:cs="Calibri"/>
          <w:i/>
          <w:iCs/>
        </w:rPr>
        <w:t xml:space="preserve"> ho</w:t>
      </w:r>
      <w:r>
        <w:rPr>
          <w:rFonts w:ascii="Calibri" w:eastAsia="Calibri" w:hAnsi="Calibri" w:cs="Calibri"/>
          <w:i/>
          <w:iCs/>
        </w:rPr>
        <w:t>rní komora …dolní komora…“</w:t>
      </w:r>
      <w:r>
        <w:rPr>
          <w:rFonts w:ascii="Calibri" w:eastAsia="Calibri" w:hAnsi="Calibri" w:cs="Calibri"/>
        </w:rPr>
        <w:t>).</w:t>
      </w:r>
    </w:p>
    <w:p w:rsidR="00B43610" w:rsidRDefault="00F121AF">
      <w:pPr>
        <w:spacing w:after="200" w:line="360" w:lineRule="auto"/>
        <w:jc w:val="both"/>
      </w:pPr>
      <w:r>
        <w:rPr>
          <w:rFonts w:ascii="Calibri" w:eastAsia="Calibri" w:hAnsi="Calibri" w:cs="Calibri"/>
        </w:rPr>
        <w:t>Archivní prameny dosvědčují převažující zastoupení dřevěných konstrukcí u zdejších domů i hospodářských staveb až do začátku devatenáctého století. Mapa stabilního katastru z roku 1839 zaznamenala velké množství staveb značenýc</w:t>
      </w:r>
      <w:r>
        <w:rPr>
          <w:rFonts w:ascii="Calibri" w:eastAsia="Calibri" w:hAnsi="Calibri" w:cs="Calibri"/>
        </w:rPr>
        <w:t>h žlutě, tedy objektů ze spalných konstrukcí, pravděpodobně dřevěných, roubených. Jednalo se převážně o domy domkářů (čp. 11, 12, 13, 22, 24), některé domy v usedlostech (čp. 15, 16, 17) a všechny stodoly. Ale i u objektů označených na mapě červeně, tedy n</w:t>
      </w:r>
      <w:r>
        <w:rPr>
          <w:rFonts w:ascii="Calibri" w:eastAsia="Calibri" w:hAnsi="Calibri" w:cs="Calibri"/>
        </w:rPr>
        <w:t>espalných, byla díky archivním pramenům potvrzena roubená konstrukce obvodových stěn (čp. 9). Lze tedy prohlásit, že většina objektů ve vesnici byla roubené konstrukce se spalnou krytinou z došků, či šindelů. Ovšem s ohledem na dlouhou tradici zdění na Vys</w:t>
      </w:r>
      <w:r>
        <w:rPr>
          <w:rFonts w:ascii="Calibri" w:eastAsia="Calibri" w:hAnsi="Calibri" w:cs="Calibri"/>
        </w:rPr>
        <w:t>okomýtsku, která zasahuje na vesnici až do 17. století,</w:t>
      </w:r>
      <w:r>
        <w:rPr>
          <w:rFonts w:ascii="Calibri" w:eastAsia="Calibri" w:hAnsi="Calibri" w:cs="Calibri"/>
          <w:vertAlign w:val="superscript"/>
        </w:rPr>
        <w:t xml:space="preserve"> </w:t>
      </w:r>
      <w:r>
        <w:rPr>
          <w:rFonts w:ascii="Calibri" w:eastAsia="Calibri" w:hAnsi="Calibri" w:cs="Calibri"/>
        </w:rPr>
        <w:t>nelze vyloučit, že některé části obvodového zdiva domů i hospodářských staveb mohly být zděné. Na mapě stabilního katastru byly zobrazeny i požárně vyhovující stavby, značené červeně. Díky provedenému</w:t>
      </w:r>
      <w:r>
        <w:rPr>
          <w:rFonts w:ascii="Calibri" w:eastAsia="Calibri" w:hAnsi="Calibri" w:cs="Calibri"/>
        </w:rPr>
        <w:t xml:space="preserve"> průzkumu víme, že se jednalo již o zděné přízemní domy z opuky, se sedlovou střechou s polovalbou, lichoběžníkovým štítem a krytým zápražím (čp. 3, 5). Zděné domy první poloviny devatenáctého století byly stavěny s tradiční trojdílnou dispozicí, jednotrak</w:t>
      </w:r>
      <w:r>
        <w:rPr>
          <w:rFonts w:ascii="Calibri" w:eastAsia="Calibri" w:hAnsi="Calibri" w:cs="Calibri"/>
        </w:rPr>
        <w:t xml:space="preserve">tové, komorového typu, s tradičním způsobem vytápění – s nepřímým způsobem vytápění ze síně. Zadní část síně byla celá vyhrazena kuchyňskému provozu, nebo zde byla při světnici vyzděna kuchyňská nika s otevřeným ústí dymníku, vynášeným klenutým pasem. Pod </w:t>
      </w:r>
      <w:r>
        <w:rPr>
          <w:rFonts w:ascii="Calibri" w:eastAsia="Calibri" w:hAnsi="Calibri" w:cs="Calibri"/>
        </w:rPr>
        <w:t>ústím dymníku ve stěně oddělující síň a světnici byly vyzděné charakteristické otvory pro obsluhu tradiční sestavy otopných zařízení, pece a kamen, a při nich podesta pro oheň na vaření (čp. 3, 25). Pro první polovinu devatenáctého století bylo charakteris</w:t>
      </w:r>
      <w:r>
        <w:rPr>
          <w:rFonts w:ascii="Calibri" w:eastAsia="Calibri" w:hAnsi="Calibri" w:cs="Calibri"/>
        </w:rPr>
        <w:t>tické používání valené klenby v černých kuchyních (čp. 3, 25). Světnice byly uzavírány trámovými stropy, chlévy a komory trámovými stropy nebo valenými klenbami (čp. 19, 24). Dochovaných krovových konstrukcí, které lze dle konstrukce přiřadit do první polo</w:t>
      </w:r>
      <w:r>
        <w:rPr>
          <w:rFonts w:ascii="Calibri" w:eastAsia="Calibri" w:hAnsi="Calibri" w:cs="Calibri"/>
        </w:rPr>
        <w:t>viny devatenáctého století, je ve vesnici minimum. Jedná se o jednoduché hambalkové konstrukce s jednou úrovní hambalků (čp. 25) a hambalkové konstrukce s dvojicí stojatých stolic pod konci hambalků (chlévy čp. 3). Usedlosti byly uzavřeny v přední části zd</w:t>
      </w:r>
      <w:r>
        <w:rPr>
          <w:rFonts w:ascii="Calibri" w:eastAsia="Calibri" w:hAnsi="Calibri" w:cs="Calibri"/>
        </w:rPr>
        <w:t xml:space="preserve">ěnými klenutými branami s půlkruhovým profilem. </w:t>
      </w:r>
    </w:p>
    <w:p w:rsidR="00B43610" w:rsidRDefault="00F121AF">
      <w:pPr>
        <w:spacing w:after="200" w:line="360" w:lineRule="auto"/>
        <w:jc w:val="both"/>
      </w:pPr>
      <w:r>
        <w:rPr>
          <w:rFonts w:ascii="Calibri" w:eastAsia="Calibri" w:hAnsi="Calibri" w:cs="Calibri"/>
        </w:rPr>
        <w:t>Kolem poloviny devatenáctého století se mění užívání klenebního systému a nově se uplatňují plackové klenby v obytných i hospodářských prostorách (čp. 2, 19, 27). Po polovině devatenáctého století se rozšiřu</w:t>
      </w:r>
      <w:r>
        <w:rPr>
          <w:rFonts w:ascii="Calibri" w:eastAsia="Calibri" w:hAnsi="Calibri" w:cs="Calibri"/>
        </w:rPr>
        <w:t>je užívání nového typ krovu, Rankovy konstrukce, který je přechodovým článkem k nástupu mladších vaznicových soustav (chlévy čp. 2, čp. 27). Impulsem k další stavební činnosti v druhé polovině devatenáctého století byly požáry (r. 1864 usedlost čp. 4, 16 a</w:t>
      </w:r>
      <w:r>
        <w:rPr>
          <w:rFonts w:ascii="Calibri" w:eastAsia="Calibri" w:hAnsi="Calibri" w:cs="Calibri"/>
        </w:rPr>
        <w:t xml:space="preserve"> 17). Po požáru byl ve vesnici postaven první patrový dům v zahradnické usedlosti čp. 17. Jedná se o patrový zděný dům z opuky, s lichoběžníkovým štítem a se sedlovou střechou s polovalbou, jejíž asymetrické nasazení </w:t>
      </w:r>
      <w:r>
        <w:rPr>
          <w:rFonts w:ascii="Calibri" w:eastAsia="Calibri" w:hAnsi="Calibri" w:cs="Calibri"/>
        </w:rPr>
        <w:lastRenderedPageBreak/>
        <w:t>chrání svým přesahem zápraží. Dispozice</w:t>
      </w:r>
      <w:r>
        <w:rPr>
          <w:rFonts w:ascii="Calibri" w:eastAsia="Calibri" w:hAnsi="Calibri" w:cs="Calibri"/>
        </w:rPr>
        <w:t xml:space="preserve"> patrového domu je pouze dvojdílná, světnice a síň, v jejíž zadní části se nacházela zděná kuchyňská nika, a v patře byly situovány komory se sníženou podchodnou výškou (cca 2 metry). Na dům navazuje zděné hospodářské křídlo, které bylo částečně přístupné </w:t>
      </w:r>
      <w:r>
        <w:rPr>
          <w:rFonts w:ascii="Calibri" w:eastAsia="Calibri" w:hAnsi="Calibri" w:cs="Calibri"/>
        </w:rPr>
        <w:t xml:space="preserve">i ze síně a je uzavřené segmentovými klenbami. </w:t>
      </w:r>
    </w:p>
    <w:p w:rsidR="00B43610" w:rsidRDefault="00F121AF">
      <w:pPr>
        <w:spacing w:after="200" w:line="360" w:lineRule="auto"/>
        <w:jc w:val="both"/>
      </w:pPr>
      <w:r>
        <w:rPr>
          <w:rFonts w:ascii="Calibri" w:eastAsia="Calibri" w:hAnsi="Calibri" w:cs="Calibri"/>
        </w:rPr>
        <w:t>Kolem poloviny devatenáctého století byl ve vesnici vystavěn jednotný typ domu, který lze označit hmotově za pozdně klasicistní stavbu (čp. 18, 27). Typologicky shodný vzhled a dispozice domů již svědčí o pro</w:t>
      </w:r>
      <w:r>
        <w:rPr>
          <w:rFonts w:ascii="Calibri" w:eastAsia="Calibri" w:hAnsi="Calibri" w:cs="Calibri"/>
        </w:rPr>
        <w:t>jektech z rukou školených stavitelů. Jednalo se o zděný přízemní dům, se sedlovou střechou, s lichoběžníkovým štítem a krytým zápražím. Přední průčelí domu bylo trojosé se segmentovým záklenkem oken a interiéry klenuté plackovými klenbami. Výstavba hmotově</w:t>
      </w:r>
      <w:r>
        <w:rPr>
          <w:rFonts w:ascii="Calibri" w:eastAsia="Calibri" w:hAnsi="Calibri" w:cs="Calibri"/>
        </w:rPr>
        <w:t xml:space="preserve"> stejného typu domu, která navazovala na klasicistní přízemní stavby této oblasti, pokračovala až do závěru sedmdesátých let devatenáctého století. Po požáru v roce 1877 bylo postaveno pět novostaveb v domkářské zástavbě na západní straně návsi (čp. 8, 10,</w:t>
      </w:r>
      <w:r>
        <w:rPr>
          <w:rFonts w:ascii="Calibri" w:eastAsia="Calibri" w:hAnsi="Calibri" w:cs="Calibri"/>
        </w:rPr>
        <w:t xml:space="preserve"> 11, 12, 13, 22). Hmota a dispozice domů byla shodná; zděný přízemní dům se sedlovou střechou, s lichoběžníkovým štítem, krytým zápražím a segmentově klenutými okenními otvory, s tradiční trojdílnou dispozicí, jednotraktovou, komorového typu. V této době o</w:t>
      </w:r>
      <w:r>
        <w:rPr>
          <w:rFonts w:ascii="Calibri" w:eastAsia="Calibri" w:hAnsi="Calibri" w:cs="Calibri"/>
        </w:rPr>
        <w:t>pět přichází změna klenebního systému. V poslední třetině devatenáctého století byly uzavírány síně, sklepy a hospodářské prostory klenbami segmentového profilu (čp. 1, 10, 17, 22), u větších prostor ve skladbě s dělícími zděnými pasy (chlévy čp. 3), pozdě</w:t>
      </w:r>
      <w:r>
        <w:rPr>
          <w:rFonts w:ascii="Calibri" w:eastAsia="Calibri" w:hAnsi="Calibri" w:cs="Calibri"/>
        </w:rPr>
        <w:t xml:space="preserve">ji (od konce 19. století) s válcovanými ocelovými profily (čp. 1, 5, 6, 22, 25, 26). </w:t>
      </w:r>
    </w:p>
    <w:p w:rsidR="00B43610" w:rsidRDefault="00F121AF">
      <w:pPr>
        <w:spacing w:after="200" w:line="360" w:lineRule="auto"/>
        <w:jc w:val="both"/>
      </w:pPr>
      <w:r>
        <w:rPr>
          <w:rFonts w:ascii="Calibri" w:eastAsia="Calibri" w:hAnsi="Calibri" w:cs="Calibri"/>
        </w:rPr>
        <w:t xml:space="preserve">V závěru devatenáctého století přichází do vesnice řada inovací v používání stavebních konstrukcí. Významná změna ve způsobu vytápění a vaření spočívala v postupném </w:t>
      </w:r>
      <w:r>
        <w:rPr>
          <w:rFonts w:ascii="Calibri" w:eastAsia="Calibri" w:hAnsi="Calibri" w:cs="Calibri"/>
        </w:rPr>
        <w:t xml:space="preserve">zavádění tzv. </w:t>
      </w:r>
      <w:proofErr w:type="gramStart"/>
      <w:r>
        <w:rPr>
          <w:rFonts w:ascii="Calibri" w:eastAsia="Calibri" w:hAnsi="Calibri" w:cs="Calibri"/>
        </w:rPr>
        <w:t>sporáků - kombinovaného</w:t>
      </w:r>
      <w:proofErr w:type="gramEnd"/>
      <w:r>
        <w:rPr>
          <w:rFonts w:ascii="Calibri" w:eastAsia="Calibri" w:hAnsi="Calibri" w:cs="Calibri"/>
        </w:rPr>
        <w:t xml:space="preserve"> zařízení pro vytápění a vaření. Inovace v podobě výstavby uzavřeného tahového komína svedeného až na zem se objevuje na stavebních plánech až od roku 1880 (čp. 2, 19, 20, výměnek u čp. 26). Stávající černé kuchyně byly</w:t>
      </w:r>
      <w:r>
        <w:rPr>
          <w:rFonts w:ascii="Calibri" w:eastAsia="Calibri" w:hAnsi="Calibri" w:cs="Calibri"/>
        </w:rPr>
        <w:t xml:space="preserve"> upravovány na tahový provoz. Výraznou změnou, projevující se ve vzhledu stavby, byl přechod od používání hambalkových konstrukcí krovu k vaznicovým, s čímž souvisela realizace půdních polopater a zrušení tradičního krytého zápraží, které vytvářelo asymetr</w:t>
      </w:r>
      <w:r>
        <w:rPr>
          <w:rFonts w:ascii="Calibri" w:eastAsia="Calibri" w:hAnsi="Calibri" w:cs="Calibri"/>
        </w:rPr>
        <w:t xml:space="preserve">ického nasazení střechy (novostavba domu čp. 2 z roku 1886). </w:t>
      </w:r>
    </w:p>
    <w:p w:rsidR="00B43610" w:rsidRDefault="00F121AF">
      <w:pPr>
        <w:spacing w:after="200" w:line="360" w:lineRule="auto"/>
        <w:jc w:val="both"/>
      </w:pPr>
      <w:r>
        <w:rPr>
          <w:rFonts w:ascii="Calibri" w:eastAsia="Calibri" w:hAnsi="Calibri" w:cs="Calibri"/>
        </w:rPr>
        <w:t>Typickou stavbou usedlostí poslední třetiny devatenáctého století byly zděné stodoly uzavírající zadní stranu dvora. Stodoly byly stavěny z lomové přitesávané opuky se svislými štěrbinovými větr</w:t>
      </w:r>
      <w:r>
        <w:rPr>
          <w:rFonts w:ascii="Calibri" w:eastAsia="Calibri" w:hAnsi="Calibri" w:cs="Calibri"/>
        </w:rPr>
        <w:t>acími průduchy. Krovy zděných stodol byly řešeny Rankovým typem krovu (čp. 3, 4, 16, 18 stavební plán u čp. 1, 17), který je úspornější z hlediska množství potřebného dřeva a dovoloval zastřešit velké prostory bez nutnosti používat velké množství vazných t</w:t>
      </w:r>
      <w:r>
        <w:rPr>
          <w:rFonts w:ascii="Calibri" w:eastAsia="Calibri" w:hAnsi="Calibri" w:cs="Calibri"/>
        </w:rPr>
        <w:t xml:space="preserve">rámů. </w:t>
      </w:r>
    </w:p>
    <w:p w:rsidR="00B43610" w:rsidRDefault="00F121AF">
      <w:pPr>
        <w:spacing w:after="200" w:line="360" w:lineRule="auto"/>
        <w:jc w:val="both"/>
      </w:pPr>
      <w:r>
        <w:rPr>
          <w:rFonts w:ascii="Calibri" w:eastAsia="Calibri" w:hAnsi="Calibri" w:cs="Calibri"/>
        </w:rPr>
        <w:t xml:space="preserve">Na začátku dvacátého století po velkém požáru roku 1910 byla nově vystavěna celá usedlost čp. 14, nový zděný dům se sedlovou střechou a půdním polopatrem byl postaven jako pětidílný s tradiční </w:t>
      </w:r>
      <w:r>
        <w:rPr>
          <w:rFonts w:ascii="Calibri" w:eastAsia="Calibri" w:hAnsi="Calibri" w:cs="Calibri"/>
        </w:rPr>
        <w:lastRenderedPageBreak/>
        <w:t>trojdílnou dispozicí, řešen jako dvouktraktový, komorové</w:t>
      </w:r>
      <w:r>
        <w:rPr>
          <w:rFonts w:ascii="Calibri" w:eastAsia="Calibri" w:hAnsi="Calibri" w:cs="Calibri"/>
        </w:rPr>
        <w:t>ho typu. Usedlost ve třicátých letech doplnila ještě velká pětidílná cihelná stodola, která nahradila dřevěnou roubenou stodolu.</w:t>
      </w:r>
    </w:p>
    <w:p w:rsidR="00B43610" w:rsidRDefault="00F121AF">
      <w:pPr>
        <w:spacing w:after="200" w:line="360" w:lineRule="auto"/>
        <w:jc w:val="both"/>
      </w:pPr>
      <w:r>
        <w:rPr>
          <w:rFonts w:ascii="Calibri" w:eastAsia="Calibri" w:hAnsi="Calibri" w:cs="Calibri"/>
        </w:rPr>
        <w:t>První třetina dvacátého století představovala ve vesnici období rozvoje a rozsáhlejších stavebních obnov domů a celých usedlost</w:t>
      </w:r>
      <w:r>
        <w:rPr>
          <w:rFonts w:ascii="Calibri" w:eastAsia="Calibri" w:hAnsi="Calibri" w:cs="Calibri"/>
        </w:rPr>
        <w:t>í. Usedlost čp. 18 je ukázkou prosperující usedlosti, výrazně modernizované ve 20 a 30. letech 20. století.  Stavební činnost v tomto období se především orientovala na zvětšování úložných a skladovacích prostor. Stavba nových stodol od počátku dvacátého s</w:t>
      </w:r>
      <w:r>
        <w:rPr>
          <w:rFonts w:ascii="Calibri" w:eastAsia="Calibri" w:hAnsi="Calibri" w:cs="Calibri"/>
        </w:rPr>
        <w:t>toletí probíhala napříč sociálními vrstvami. V usedlostech byly odstraňovány dosluhující stodoly a stavěny prostorné cihelné stodoly (čp. 2, 5, 19), nebo docházelo k výstavbě nových stodol na „zelené louce“ (čp. 3, 16, 25, 28). Charakteristickou stavební ú</w:t>
      </w:r>
      <w:r>
        <w:rPr>
          <w:rFonts w:ascii="Calibri" w:eastAsia="Calibri" w:hAnsi="Calibri" w:cs="Calibri"/>
        </w:rPr>
        <w:t>pravou první třetiny dvacátého století bylo vztyčování nové střešní konstrukce s vaznicovým typem krovu a charakteristickým půdním polopatrem, který poskytoval další prostor k ukládání zemědělských plodin, či sena (čp. 1, 3, 5, 6, 13, 24, 26). S obnovou st</w:t>
      </w:r>
      <w:r>
        <w:rPr>
          <w:rFonts w:ascii="Calibri" w:eastAsia="Calibri" w:hAnsi="Calibri" w:cs="Calibri"/>
        </w:rPr>
        <w:t>řech souvisela i úprava fasády, která byla v této době členěna typickými lisénovými rámci a doplněna charakteristickým kontrastem hladkých a hrubých ploch (čp. 3, 5, 10, 13, 16, 17). Starší fasády domů ve vesnici jsou dnes zachyceny pouze na historických f</w:t>
      </w:r>
      <w:r>
        <w:rPr>
          <w:rFonts w:ascii="Calibri" w:eastAsia="Calibri" w:hAnsi="Calibri" w:cs="Calibri"/>
        </w:rPr>
        <w:t xml:space="preserve">otografiích a ve většině případu jsou řešeny jako hladké, bez výraznější štukové výzdoby. </w:t>
      </w:r>
    </w:p>
    <w:p w:rsidR="00B43610" w:rsidRDefault="00F121AF">
      <w:pPr>
        <w:spacing w:after="200" w:line="360" w:lineRule="auto"/>
        <w:jc w:val="both"/>
      </w:pPr>
      <w:r>
        <w:rPr>
          <w:rFonts w:ascii="Calibri" w:eastAsia="Calibri" w:hAnsi="Calibri" w:cs="Calibri"/>
        </w:rPr>
        <w:t>Nejmladší fázi zděných novostaveb domů představují domy v usedlosti čp. 18 z třicátých a čp. 15 ze čtyřicátých let dvacátého století, které potvrzují trvání zažitých</w:t>
      </w:r>
      <w:r>
        <w:rPr>
          <w:rFonts w:ascii="Calibri" w:eastAsia="Calibri" w:hAnsi="Calibri" w:cs="Calibri"/>
        </w:rPr>
        <w:t xml:space="preserve"> a funkčních modelů tradičního stavitelství, jakými jsou půdorys, trojdílná dispozice domu a situování stavby na parcele až do poloviny dvacátého století. Novostavby se integrálně zapojily do vzhledu vesnice bez narušení urbanistických kvalit sídla. </w:t>
      </w:r>
    </w:p>
    <w:p w:rsidR="00B43610" w:rsidRDefault="00B43610">
      <w:pPr>
        <w:spacing w:after="200" w:line="360" w:lineRule="auto"/>
        <w:jc w:val="both"/>
      </w:pPr>
    </w:p>
    <w:p w:rsidR="00B43610" w:rsidRDefault="00F121AF">
      <w:pPr>
        <w:spacing w:after="200" w:line="276" w:lineRule="auto"/>
        <w:ind w:left="720"/>
      </w:pPr>
      <w:r>
        <w:rPr>
          <w:rFonts w:ascii="Calibri" w:eastAsia="Calibri" w:hAnsi="Calibri" w:cs="Calibri"/>
          <w:b/>
        </w:rPr>
        <w:t>Zhod</w:t>
      </w:r>
      <w:r>
        <w:rPr>
          <w:rFonts w:ascii="Calibri" w:eastAsia="Calibri" w:hAnsi="Calibri" w:cs="Calibri"/>
          <w:b/>
        </w:rPr>
        <w:t>nocení historického urbanismu a stavebního fondu</w:t>
      </w:r>
    </w:p>
    <w:p w:rsidR="00B43610" w:rsidRDefault="00F121AF">
      <w:pPr>
        <w:spacing w:after="200" w:line="360" w:lineRule="auto"/>
        <w:jc w:val="both"/>
      </w:pPr>
      <w:r>
        <w:t>Mravín představuje kvalitně dochovaný sídlištní útvar reprezentující menší zemědělskou vesnici návesního typu v dochované podobě z 19. století. Stavební fond vesnice reprezentuje řada zděných budov pocházejí</w:t>
      </w:r>
      <w:r>
        <w:t xml:space="preserve">cích převážně z devatenáctého století. </w:t>
      </w:r>
      <w:r>
        <w:rPr>
          <w:rFonts w:ascii="Calibri" w:eastAsia="Calibri" w:hAnsi="Calibri" w:cs="Calibri"/>
        </w:rPr>
        <w:t>V sídle jsou z</w:t>
      </w:r>
      <w:r>
        <w:t>astoupeny především přízemní zděné stavby z opuky bez výrazné výzdoby fasád.</w:t>
      </w:r>
      <w:r>
        <w:rPr>
          <w:rFonts w:ascii="Calibri" w:eastAsia="Calibri" w:hAnsi="Calibri" w:cs="Calibri"/>
        </w:rPr>
        <w:t xml:space="preserve"> Ve vesnici zůstal dochován pouze jeden dům čp. 24, ve kterém je do dnešních dnů dochována část obvodových stěn roubené konstru</w:t>
      </w:r>
      <w:r>
        <w:rPr>
          <w:rFonts w:ascii="Calibri" w:eastAsia="Calibri" w:hAnsi="Calibri" w:cs="Calibri"/>
        </w:rPr>
        <w:t xml:space="preserve">kce světnice s nabílením. Zástavba vesnice nepředstavuje </w:t>
      </w:r>
      <w:r>
        <w:t xml:space="preserve">výjimečné stavby, ale o běžné hmotově tradiční objekty, které v návaznosti na dochovaný půdorys vesnice vytvářejí kvalitní a hodnotné prostředí. </w:t>
      </w:r>
    </w:p>
    <w:p w:rsidR="00B43610" w:rsidRDefault="00F121AF">
      <w:pPr>
        <w:spacing w:after="200" w:line="360" w:lineRule="auto"/>
        <w:jc w:val="both"/>
      </w:pPr>
      <w:r>
        <w:rPr>
          <w:rFonts w:ascii="Calibri" w:eastAsia="Calibri" w:hAnsi="Calibri" w:cs="Calibri"/>
        </w:rPr>
        <w:t>Stavební vývoj vesnice kontinuálně pokračoval až do č</w:t>
      </w:r>
      <w:r>
        <w:rPr>
          <w:rFonts w:ascii="Calibri" w:eastAsia="Calibri" w:hAnsi="Calibri" w:cs="Calibri"/>
        </w:rPr>
        <w:t xml:space="preserve">tyřicátých let 20. </w:t>
      </w:r>
      <w:proofErr w:type="gramStart"/>
      <w:r>
        <w:rPr>
          <w:rFonts w:ascii="Calibri" w:eastAsia="Calibri" w:hAnsi="Calibri" w:cs="Calibri"/>
        </w:rPr>
        <w:t>století</w:t>
      </w:r>
      <w:proofErr w:type="gramEnd"/>
      <w:r>
        <w:rPr>
          <w:rFonts w:ascii="Calibri" w:eastAsia="Calibri" w:hAnsi="Calibri" w:cs="Calibri"/>
        </w:rPr>
        <w:t xml:space="preserve"> a i tato relativně mladá stavební obnova už dnes vykazuje nezpochybnitelné kvality. Oproti obecnému vývoji českých vesnic </w:t>
      </w:r>
      <w:r>
        <w:rPr>
          <w:rFonts w:ascii="Calibri" w:eastAsia="Calibri" w:hAnsi="Calibri" w:cs="Calibri"/>
        </w:rPr>
        <w:lastRenderedPageBreak/>
        <w:t>ve 20. a 21. století nedošlo v Mravíně k nevhodné výstavbě nebo k plošným demolicím, které by narušily hist</w:t>
      </w:r>
      <w:r>
        <w:rPr>
          <w:rFonts w:ascii="Calibri" w:eastAsia="Calibri" w:hAnsi="Calibri" w:cs="Calibri"/>
        </w:rPr>
        <w:t>orickou strukturu vesnice. Velká část zástavby je v současnosti dochována v autentickém stavu a dílčí nevhodné zásahy jsou rehabilitovatelné. Vesnici zůstala cenná sevřenost bez rozdrobenosti zastavění do krajiny s kvalitním dochovaným krajinným rámce, s v</w:t>
      </w:r>
      <w:r>
        <w:rPr>
          <w:rFonts w:ascii="Calibri" w:eastAsia="Calibri" w:hAnsi="Calibri" w:cs="Calibri"/>
        </w:rPr>
        <w:t xml:space="preserve">olnými zemědělskými plochami, se zahradami, sady a sítí cest. </w:t>
      </w:r>
    </w:p>
    <w:p w:rsidR="00B43610" w:rsidRDefault="00F121AF">
      <w:pPr>
        <w:spacing w:after="200" w:line="360" w:lineRule="auto"/>
        <w:jc w:val="both"/>
      </w:pPr>
      <w:r>
        <w:rPr>
          <w:rFonts w:ascii="Calibri" w:eastAsia="Calibri" w:hAnsi="Calibri" w:cs="Calibri"/>
        </w:rPr>
        <w:t>Pozůstatkem středověkého vysazení vesnice je půdorys a tvar návesního jádra, který zůstal v nezměněné podobě zachován. Uprostřed návsi leží vodní nádrž vyzděnou z pískovcových kvádrů, jejíž dne</w:t>
      </w:r>
      <w:r>
        <w:rPr>
          <w:rFonts w:ascii="Calibri" w:eastAsia="Calibri" w:hAnsi="Calibri" w:cs="Calibri"/>
        </w:rPr>
        <w:t>šní tvar je totožný s tvarem zachyceným na mapě stabilního katastru. Půdorys vesnice tvoří náves obdélníkového tvaru s usedlostmi uspořádanými po obvodu severní, jižní a východní strany návsi</w:t>
      </w:r>
      <w:r>
        <w:rPr>
          <w:rFonts w:ascii="Calibri" w:eastAsia="Calibri" w:hAnsi="Calibri" w:cs="Calibri"/>
          <w:i/>
          <w:iCs/>
        </w:rPr>
        <w:t xml:space="preserve"> </w:t>
      </w:r>
      <w:r>
        <w:rPr>
          <w:rFonts w:ascii="Calibri" w:eastAsia="Calibri" w:hAnsi="Calibri" w:cs="Calibri"/>
        </w:rPr>
        <w:t>a na západní straně s domkářskou zástavbou. Toto rozložení usedl</w:t>
      </w:r>
      <w:r>
        <w:rPr>
          <w:rFonts w:ascii="Calibri" w:eastAsia="Calibri" w:hAnsi="Calibri" w:cs="Calibri"/>
        </w:rPr>
        <w:t>ostí zachovává minimálně předbělohorskou strukturu sídla, kterou potvrdil provedený archivní průzkum. Půdorys vesnice byl zcela dotvořen do závěru 18. století, a poté došlo pouze k lokálnímu zahuštění zástavby. Dodnes lze při pohledu na zástavbu kolem návs</w:t>
      </w:r>
      <w:r>
        <w:rPr>
          <w:rFonts w:ascii="Calibri" w:eastAsia="Calibri" w:hAnsi="Calibri" w:cs="Calibri"/>
        </w:rPr>
        <w:t xml:space="preserve">i zřetelně lokalizovat sociální rozložení obyvatelstva a jejich stavení. </w:t>
      </w:r>
    </w:p>
    <w:p w:rsidR="00B43610" w:rsidRDefault="00F121AF">
      <w:pPr>
        <w:spacing w:after="200" w:line="360" w:lineRule="auto"/>
        <w:jc w:val="both"/>
      </w:pPr>
      <w:r>
        <w:rPr>
          <w:rFonts w:ascii="Calibri" w:eastAsia="Calibri" w:hAnsi="Calibri" w:cs="Calibri"/>
        </w:rPr>
        <w:t>Rozložení usedlostí, které bylo zachyceno mapou stabilního katastru, bylo ve vesnici řešeno téměř podle shodné typologie. Půdorys usedlostí je řešen zpravidla jako trojstranný (popř.</w:t>
      </w:r>
      <w:r>
        <w:rPr>
          <w:rFonts w:ascii="Calibri" w:eastAsia="Calibri" w:hAnsi="Calibri" w:cs="Calibri"/>
        </w:rPr>
        <w:t xml:space="preserve"> dvojstranný) uzavřen ohradní zdí s klenutou bránou a brankou při návsi, či komunikaci (čp. 1, 2, 3, 4, 5, 14, 15, 16, 17, 18). Jednotlivé objekty dvora usedlosti jsou situovány při hranicích stavební parcely vždy s pravidelným pravoúhlým tvarem slučujícím</w:t>
      </w:r>
      <w:r>
        <w:rPr>
          <w:rFonts w:ascii="Calibri" w:eastAsia="Calibri" w:hAnsi="Calibri" w:cs="Calibri"/>
        </w:rPr>
        <w:t xml:space="preserve"> v podélném traktu více jednotlivých funkčních prostor pod jednu střechu. K obytným domům byly paralelně stavěny samostatně výměnky (dochováno u čp. 3, 4, 14, 15). Dvory jsou uzavírány v zadní části obdélnými původně roubenými nyní zděným (opuka) stodolami</w:t>
      </w:r>
      <w:r>
        <w:rPr>
          <w:rFonts w:ascii="Calibri" w:eastAsia="Calibri" w:hAnsi="Calibri" w:cs="Calibri"/>
        </w:rPr>
        <w:t>. Domy a výměnky jsou řešeny převážně se štítovou orientací směrem k veřejnému prostranství. Usedlosti chalupníků a zahradníků byly nejčastěji stavěny v tzv. hákové dispozici. Jedná se o úhlově zalomené stavby, kde na domy bezprostředně kolmo navazuje nutn</w:t>
      </w:r>
      <w:r>
        <w:rPr>
          <w:rFonts w:ascii="Calibri" w:eastAsia="Calibri" w:hAnsi="Calibri" w:cs="Calibri"/>
        </w:rPr>
        <w:t xml:space="preserve">é hospodářské minimum. </w:t>
      </w:r>
    </w:p>
    <w:p w:rsidR="00B43610" w:rsidRDefault="00F121AF">
      <w:pPr>
        <w:spacing w:after="200" w:line="360" w:lineRule="auto"/>
        <w:jc w:val="both"/>
      </w:pPr>
      <w:r>
        <w:rPr>
          <w:rFonts w:ascii="Calibri" w:eastAsia="Calibri" w:hAnsi="Calibri" w:cs="Calibri"/>
        </w:rPr>
        <w:t>K charakteristickým rysům zástavby patří hmota domů, kde domy jsou řešeny jako zděné přízemní se sedlovou střechou nasazenou asymetricky na stavbu a svým přesahem vytvářející zápraží a jejich štítová orientace. Charakteristické je z</w:t>
      </w:r>
      <w:r>
        <w:rPr>
          <w:rFonts w:ascii="Calibri" w:eastAsia="Calibri" w:hAnsi="Calibri" w:cs="Calibri"/>
        </w:rPr>
        <w:t>de materiálové řešení staveb, zdivo objektů převážně z tradiční opuky, následně z červených cihel, střešní krytina je s ohledem na blízkost Vysokého Mýta a zdejších cihelen téměř jednotně řešena pálenou taškou, nejčastěji bobrovkou. Střešní krajina vesnice</w:t>
      </w:r>
      <w:r>
        <w:rPr>
          <w:rFonts w:ascii="Calibri" w:eastAsia="Calibri" w:hAnsi="Calibri" w:cs="Calibri"/>
        </w:rPr>
        <w:t xml:space="preserve"> dosahuje vysokých kvalit a je dochována bez novodobých zásahů (pouze jedno střešní okno) s řadou tradičních detailů. Tradičním znakem domů z poslední třetiny devatenáctého století jsou zděné cihelné komíny s charakteristickým nálevkovým ukončením (čp. 10,</w:t>
      </w:r>
      <w:r>
        <w:rPr>
          <w:rFonts w:ascii="Calibri" w:eastAsia="Calibri" w:hAnsi="Calibri" w:cs="Calibri"/>
        </w:rPr>
        <w:t xml:space="preserve"> 11, 13). V některých domech </w:t>
      </w:r>
      <w:r>
        <w:rPr>
          <w:rFonts w:ascii="Calibri" w:eastAsia="Calibri" w:hAnsi="Calibri" w:cs="Calibri"/>
        </w:rPr>
        <w:lastRenderedPageBreak/>
        <w:t>zůstaly dochované černé kuchyně (čp. 3, 10, 11, 25) a vzácně se dochovali i původní okenní výplně z doby výstavby (čp. 10). Za charakteristickou stavbu je nutné dále považovat zděné stodoly z druhé poloviny devatenáctého stolet</w:t>
      </w:r>
      <w:r>
        <w:rPr>
          <w:rFonts w:ascii="Calibri" w:eastAsia="Calibri" w:hAnsi="Calibri" w:cs="Calibri"/>
        </w:rPr>
        <w:t>í, situované na konci dvora, které spoluvytváří přirozený přechod mezi intravilánem a extravilánem. V průběhu závěru devatenáctého století a počátku 20. století byla řada domů postupně přestavována a upravována a některé domy dostaly nové sedlové střechy s</w:t>
      </w:r>
      <w:r>
        <w:rPr>
          <w:rFonts w:ascii="Calibri" w:eastAsia="Calibri" w:hAnsi="Calibri" w:cs="Calibri"/>
        </w:rPr>
        <w:t xml:space="preserve"> vaznicovými krovy (čp. 2, 14, 15, 16, 18). Z první třetiny dvacátého století se poměrně vzácně se dochovala šablonová výmalba světnice (čp. 3). </w:t>
      </w:r>
    </w:p>
    <w:p w:rsidR="00B43610" w:rsidRDefault="00F121AF">
      <w:pPr>
        <w:spacing w:after="200" w:line="360" w:lineRule="auto"/>
        <w:jc w:val="both"/>
      </w:pPr>
      <w:r>
        <w:rPr>
          <w:rFonts w:ascii="Calibri" w:eastAsia="Calibri" w:hAnsi="Calibri" w:cs="Calibri"/>
        </w:rPr>
        <w:t xml:space="preserve">K celkovému obrazu vesnice náleží kromě intravilánu také extravilán, který je z velké části tvořen navazující </w:t>
      </w:r>
      <w:r>
        <w:rPr>
          <w:rFonts w:ascii="Calibri" w:eastAsia="Calibri" w:hAnsi="Calibri" w:cs="Calibri"/>
        </w:rPr>
        <w:t>plužinou. Na základě map stabilního katastru je patrné, že zemědělská půda na katastru vesnice byla rozčleněna na lánovou, traťovou i úsekovou plužinu. Lánová plužina navazovala na usedlosti na severní straně návsi a končila při hranici katastru, jižní čás</w:t>
      </w:r>
      <w:r>
        <w:rPr>
          <w:rFonts w:ascii="Calibri" w:eastAsia="Calibri" w:hAnsi="Calibri" w:cs="Calibri"/>
        </w:rPr>
        <w:t xml:space="preserve">t katastru byla rozdělena na jednotlivé úseky a hřeben Hradiska na tratě. Ve vesnici zůstaly zachovány záhumenicové zahrady a ovocné sady navazující na usedlosti v rozsahu zachyceném mapou stabilního katastru. Také síť cest zaznamenaných již mapou prvního </w:t>
      </w:r>
      <w:r>
        <w:rPr>
          <w:rFonts w:ascii="Calibri" w:eastAsia="Calibri" w:hAnsi="Calibri" w:cs="Calibri"/>
        </w:rPr>
        <w:t>vojenského mapování a mapou stabilního katastru se zachovala do dnešních dnů téměř beze změn. Za kvalitně dochované materiálové řešení cest považujeme dláždění cest v intravilánu žulovou kostkou (z první poloviny dvacátého století), dochovanou štětovou úpr</w:t>
      </w:r>
      <w:r>
        <w:rPr>
          <w:rFonts w:ascii="Calibri" w:eastAsia="Calibri" w:hAnsi="Calibri" w:cs="Calibri"/>
        </w:rPr>
        <w:t xml:space="preserve">avu úvozové cesty okolo Hradiska. </w:t>
      </w:r>
    </w:p>
    <w:p w:rsidR="00B43610" w:rsidRDefault="00F121AF">
      <w:pPr>
        <w:spacing w:after="200" w:line="360" w:lineRule="auto"/>
        <w:jc w:val="both"/>
      </w:pPr>
      <w:r>
        <w:rPr>
          <w:rFonts w:ascii="Calibri" w:eastAsia="Calibri" w:hAnsi="Calibri" w:cs="Calibri"/>
        </w:rPr>
        <w:t>Kromě kvalitní zástavby a krajinného rámce, včetně navazujícího extravilánu, zde nechybí ani další nezbytné atributy vesnického sídla, jako je kovárna (čp. 20), křížek u silnice z roku 1861 - Kříž s litinovým krucifixem a</w:t>
      </w:r>
      <w:r>
        <w:rPr>
          <w:rFonts w:ascii="Calibri" w:eastAsia="Calibri" w:hAnsi="Calibri" w:cs="Calibri"/>
        </w:rPr>
        <w:t xml:space="preserve"> pískovcovým podstavcem na přední straně se zobrazením Panny Marie (zaplatila paní Dobrovská, rozená Pitrová z usedlosti čp. 18), bývalá hasičárna (st.p.č. 69), vysázené vrby podél cesty do </w:t>
      </w:r>
      <w:r>
        <w:rPr>
          <w:rFonts w:ascii="Calibri" w:eastAsia="Calibri" w:hAnsi="Calibri" w:cs="Calibri"/>
          <w:i/>
          <w:iCs/>
        </w:rPr>
        <w:t>Dolního Mravína</w:t>
      </w:r>
      <w:r>
        <w:rPr>
          <w:rFonts w:ascii="Calibri" w:eastAsia="Calibri" w:hAnsi="Calibri" w:cs="Calibri"/>
        </w:rPr>
        <w:t xml:space="preserve"> aj. V terénu zůstaly zachovány terénní relikty řad</w:t>
      </w:r>
      <w:r>
        <w:rPr>
          <w:rFonts w:ascii="Calibri" w:eastAsia="Calibri" w:hAnsi="Calibri" w:cs="Calibri"/>
        </w:rPr>
        <w:t>y prvků související s tehdejším životem na vesnici a jejich zachování je o to cennější např. po rybníku Měrkovec dochovaná hráz, historické úvozy (jeden kolem Hradiska s dochovaným štětováním, druhý směrem do Popovce vedle dnešní silnice).</w:t>
      </w:r>
    </w:p>
    <w:p w:rsidR="00B43610" w:rsidRDefault="00F121AF">
      <w:pPr>
        <w:spacing w:after="200" w:line="360" w:lineRule="auto"/>
        <w:jc w:val="both"/>
      </w:pPr>
      <w:r>
        <w:rPr>
          <w:rFonts w:ascii="Calibri" w:eastAsia="Calibri" w:hAnsi="Calibri" w:cs="Calibri"/>
        </w:rPr>
        <w:t>Velmi kvalitní j</w:t>
      </w:r>
      <w:r>
        <w:rPr>
          <w:rFonts w:ascii="Calibri" w:eastAsia="Calibri" w:hAnsi="Calibri" w:cs="Calibri"/>
        </w:rPr>
        <w:t>sou také dálkové pohledy na Mravín, zejména směrem od Štence, kde díky položení sídla na úpatí, dochází ke kvalitní hmotové gradaci staveb doplněných malebnou střešní krajinou. Dálkové pohledy z vrchu Hradisko jižním směrem představují další přidanou hodno</w:t>
      </w:r>
      <w:r>
        <w:rPr>
          <w:rFonts w:ascii="Calibri" w:eastAsia="Calibri" w:hAnsi="Calibri" w:cs="Calibri"/>
        </w:rPr>
        <w:t xml:space="preserve">tu vesnice. Řešený prostor jižním směrem je dochován jako tradiční vesnická krajina bez novodobé narušující zástavby, ze které vystupuje dominanta poutního kostela v Luži. </w:t>
      </w:r>
    </w:p>
    <w:p w:rsidR="00B43610" w:rsidRDefault="00F121AF">
      <w:pPr>
        <w:spacing w:after="200" w:line="360" w:lineRule="auto"/>
        <w:jc w:val="both"/>
      </w:pPr>
      <w:r>
        <w:rPr>
          <w:rFonts w:ascii="Calibri" w:eastAsia="Calibri" w:hAnsi="Calibri" w:cs="Calibri"/>
        </w:rPr>
        <w:t>Většina vesnic v regionu Vysokomýtska a navazujícího Chrudimska byla v průběhu 2. p</w:t>
      </w:r>
      <w:r>
        <w:rPr>
          <w:rFonts w:ascii="Calibri" w:eastAsia="Calibri" w:hAnsi="Calibri" w:cs="Calibri"/>
        </w:rPr>
        <w:t xml:space="preserve">oloviny 20. století poškozena demolicemi, zánikem staršího stavebního fondu nebo nevhodnou novodobou </w:t>
      </w:r>
      <w:r>
        <w:rPr>
          <w:rFonts w:ascii="Calibri" w:eastAsia="Calibri" w:hAnsi="Calibri" w:cs="Calibri"/>
        </w:rPr>
        <w:lastRenderedPageBreak/>
        <w:t>výstavbou. Do dnešní doby se zde dochovalo malé množství lokalit, které si udržely svůj tradiční ráz bez narušení. Právě Mravín představuje památkově hodno</w:t>
      </w:r>
      <w:r>
        <w:rPr>
          <w:rFonts w:ascii="Calibri" w:eastAsia="Calibri" w:hAnsi="Calibri" w:cs="Calibri"/>
        </w:rPr>
        <w:t xml:space="preserve">tný a intaktně dochovaný vesnický celek.  </w:t>
      </w:r>
    </w:p>
    <w:p w:rsidR="00B43610" w:rsidRDefault="00B43610">
      <w:pPr>
        <w:spacing w:after="200" w:line="360" w:lineRule="auto"/>
        <w:jc w:val="both"/>
      </w:pPr>
    </w:p>
    <w:p w:rsidR="00B43610" w:rsidRDefault="00F121AF">
      <w:pPr>
        <w:numPr>
          <w:ilvl w:val="0"/>
          <w:numId w:val="1"/>
        </w:numPr>
        <w:spacing w:after="200" w:line="276" w:lineRule="auto"/>
        <w:ind w:firstLine="0"/>
        <w:rPr>
          <w:b/>
        </w:rPr>
      </w:pPr>
      <w:r>
        <w:rPr>
          <w:rFonts w:ascii="Calibri" w:eastAsia="Calibri" w:hAnsi="Calibri" w:cs="Calibri"/>
          <w:b/>
        </w:rPr>
        <w:t>Důvodové prohlášení</w:t>
      </w:r>
    </w:p>
    <w:p w:rsidR="00B43610" w:rsidRDefault="00F121AF">
      <w:pPr>
        <w:spacing w:after="200" w:line="360" w:lineRule="auto"/>
        <w:jc w:val="both"/>
      </w:pPr>
      <w:r>
        <w:rPr>
          <w:rFonts w:ascii="Calibri" w:eastAsia="Calibri" w:hAnsi="Calibri" w:cs="Calibri"/>
        </w:rPr>
        <w:t>Na základě provedeného památkového plošného průzkumu obce Mravín, excerpce vybraných historických písemných a mapových podkladů a vyhodnocení takto získaných poznatků, jejichž výsledky jsou ob</w:t>
      </w:r>
      <w:r>
        <w:rPr>
          <w:rFonts w:ascii="Calibri" w:eastAsia="Calibri" w:hAnsi="Calibri" w:cs="Calibri"/>
        </w:rPr>
        <w:t>saženy v předkládaném elaborátu, je možno konstatovat, že posuzovaná lokalita splňuje podmínky nezbytné pro její prohlášení za památkovou zónu se souborem lidové architektury. Toto doporučení umocňuje skutečnost, že v navrhovaném vesnickém sídle je za kult</w:t>
      </w:r>
      <w:r>
        <w:rPr>
          <w:rFonts w:ascii="Calibri" w:eastAsia="Calibri" w:hAnsi="Calibri" w:cs="Calibri"/>
        </w:rPr>
        <w:t>urní památku prohlášena pouze archeologická lokalita, tvrziště Hradisko, a vzhledem k atraktivitě místa hrozí nebezpečí narušení památkově jedinečného prostředí zánikem staveb, přestavbami nebo jinými neuváženými zásahy. Mravín je menší vesnicí se zděnou z</w:t>
      </w:r>
      <w:r>
        <w:rPr>
          <w:rFonts w:ascii="Calibri" w:eastAsia="Calibri" w:hAnsi="Calibri" w:cs="Calibri"/>
        </w:rPr>
        <w:t>ástavbou a představuje zajímavý historický sídelní útvar bez novodobých rušivých zásahů v cenném přírodním rámci. Vesnice je z hlediska půdorysného i územně krajinného hodnotným solitérem, vzácně dochovaným vzhledem k obecnému historickému vývoji našich ve</w:t>
      </w:r>
      <w:r>
        <w:rPr>
          <w:rFonts w:ascii="Calibri" w:eastAsia="Calibri" w:hAnsi="Calibri" w:cs="Calibri"/>
        </w:rPr>
        <w:t>snic.</w:t>
      </w:r>
    </w:p>
    <w:p w:rsidR="00B43610" w:rsidRDefault="00F121AF">
      <w:pPr>
        <w:spacing w:after="200" w:line="360" w:lineRule="auto"/>
        <w:jc w:val="both"/>
      </w:pPr>
      <w:r>
        <w:t>Ve vesnici část obyvatel má zájem o prohlášení sídla z důvodu zachování malebnosti sídla. V roce 2013 byl zpracováván územní plán vesnice Jenišovic, jejíž je Mravín součástí. Ve vesnici pracovníci památkové péče dlouhodobě spolupracují s některými vl</w:t>
      </w:r>
      <w:r>
        <w:t>astníky domů a na základě žádosti obyvatel vesnice se při zpracování nového územního plánu vesnice NPÚ spojil s urbanistkou zpracovávající územní plán, a díky této spolupráci byly do územního plánu zaneseny limity rozvoje vesnice tak, aby byl zachován kval</w:t>
      </w:r>
      <w:r>
        <w:t xml:space="preserve">itní obraz sídla (vymezení rozvojových ploch logicky navázaných na intravilán, stanovení maximálního zastavění parcely, možnosti konzultace novostaveb s NPÚ atd.). </w:t>
      </w:r>
    </w:p>
    <w:p w:rsidR="00B43610" w:rsidRDefault="00B43610">
      <w:pPr>
        <w:spacing w:after="200" w:line="276" w:lineRule="auto"/>
        <w:ind w:left="720"/>
      </w:pPr>
    </w:p>
    <w:p w:rsidR="00B43610" w:rsidRDefault="00F121AF">
      <w:pPr>
        <w:numPr>
          <w:ilvl w:val="0"/>
          <w:numId w:val="1"/>
        </w:numPr>
        <w:spacing w:after="200" w:line="276" w:lineRule="auto"/>
        <w:ind w:firstLine="0"/>
        <w:rPr>
          <w:b/>
        </w:rPr>
      </w:pPr>
      <w:r>
        <w:rPr>
          <w:rFonts w:ascii="Calibri" w:eastAsia="Calibri" w:hAnsi="Calibri" w:cs="Calibri"/>
          <w:b/>
        </w:rPr>
        <w:t xml:space="preserve">Mapa sídla </w:t>
      </w:r>
    </w:p>
    <w:p w:rsidR="00B43610" w:rsidRDefault="00F121AF">
      <w:pPr>
        <w:spacing w:after="200" w:line="276" w:lineRule="auto"/>
        <w:ind w:left="708"/>
      </w:pPr>
      <w:r>
        <w:rPr>
          <w:rFonts w:ascii="Calibri" w:eastAsia="Calibri" w:hAnsi="Calibri" w:cs="Calibri"/>
        </w:rPr>
        <w:t>Viz příloha č.1.</w:t>
      </w:r>
    </w:p>
    <w:p w:rsidR="00B43610" w:rsidRDefault="00B43610">
      <w:pPr>
        <w:spacing w:after="200" w:line="276" w:lineRule="auto"/>
        <w:ind w:left="720"/>
      </w:pPr>
    </w:p>
    <w:p w:rsidR="00B43610" w:rsidRDefault="00F121AF">
      <w:pPr>
        <w:numPr>
          <w:ilvl w:val="0"/>
          <w:numId w:val="1"/>
        </w:numPr>
        <w:spacing w:after="200" w:line="276" w:lineRule="auto"/>
        <w:ind w:firstLine="0"/>
        <w:rPr>
          <w:b/>
        </w:rPr>
      </w:pPr>
      <w:r>
        <w:rPr>
          <w:rFonts w:ascii="Calibri" w:eastAsia="Calibri" w:hAnsi="Calibri" w:cs="Calibri"/>
          <w:b/>
        </w:rPr>
        <w:t xml:space="preserve">Výčet nemovitých kulturních památek zapsaných v Ústředním seznamu kulturních památek ČR: </w:t>
      </w:r>
    </w:p>
    <w:p w:rsidR="00B43610" w:rsidRDefault="00F121AF">
      <w:pPr>
        <w:spacing w:after="200" w:line="276" w:lineRule="auto"/>
      </w:pPr>
      <w:r>
        <w:rPr>
          <w:rFonts w:ascii="Calibri" w:eastAsia="Calibri" w:hAnsi="Calibri" w:cs="Calibri"/>
          <w:b/>
        </w:rPr>
        <w:t xml:space="preserve">Číslo rejstříku ÚSKP </w:t>
      </w:r>
      <w:r>
        <w:tab/>
      </w:r>
      <w:r>
        <w:tab/>
      </w:r>
      <w:r>
        <w:tab/>
      </w:r>
      <w:r>
        <w:rPr>
          <w:rFonts w:ascii="Calibri" w:eastAsia="Calibri" w:hAnsi="Calibri" w:cs="Calibri"/>
          <w:b/>
        </w:rPr>
        <w:t>památka</w:t>
      </w:r>
    </w:p>
    <w:p w:rsidR="00B43610" w:rsidRDefault="00F121AF">
      <w:pPr>
        <w:spacing w:after="200" w:line="276" w:lineRule="auto"/>
      </w:pPr>
      <w:r>
        <w:rPr>
          <w:rFonts w:ascii="Calibri" w:eastAsia="Calibri" w:hAnsi="Calibri" w:cs="Calibri"/>
        </w:rPr>
        <w:t>42198/6-4984</w:t>
      </w:r>
      <w:r>
        <w:tab/>
      </w:r>
      <w:r>
        <w:tab/>
      </w:r>
      <w:r>
        <w:tab/>
      </w:r>
      <w:r>
        <w:tab/>
      </w:r>
      <w:r>
        <w:rPr>
          <w:rFonts w:ascii="Calibri" w:eastAsia="Calibri" w:hAnsi="Calibri" w:cs="Calibri"/>
        </w:rPr>
        <w:t>tvrz – tvrziště, archeologické stopy</w:t>
      </w:r>
    </w:p>
    <w:p w:rsidR="00B43610" w:rsidRDefault="00B43610">
      <w:pPr>
        <w:spacing w:after="200" w:line="276" w:lineRule="auto"/>
      </w:pPr>
    </w:p>
    <w:p w:rsidR="00B43610" w:rsidRDefault="00F121AF">
      <w:pPr>
        <w:numPr>
          <w:ilvl w:val="0"/>
          <w:numId w:val="1"/>
        </w:numPr>
        <w:spacing w:after="200" w:line="276" w:lineRule="auto"/>
        <w:ind w:firstLine="0"/>
        <w:rPr>
          <w:b/>
        </w:rPr>
      </w:pPr>
      <w:r>
        <w:rPr>
          <w:rFonts w:ascii="Calibri" w:eastAsia="Calibri" w:hAnsi="Calibri" w:cs="Calibri"/>
          <w:b/>
        </w:rPr>
        <w:t>Výčet objektů vhodných pro prohlášení za kulturní památku</w:t>
      </w:r>
    </w:p>
    <w:p w:rsidR="00B43610" w:rsidRDefault="00F121AF">
      <w:pPr>
        <w:spacing w:after="200" w:line="276" w:lineRule="auto"/>
      </w:pPr>
      <w:r>
        <w:rPr>
          <w:rFonts w:ascii="Calibri" w:eastAsia="Calibri" w:hAnsi="Calibri" w:cs="Calibri"/>
        </w:rPr>
        <w:t>Čp. 3</w:t>
      </w:r>
      <w:r>
        <w:tab/>
      </w:r>
      <w:r>
        <w:tab/>
      </w:r>
      <w:r>
        <w:rPr>
          <w:rFonts w:ascii="Calibri" w:eastAsia="Calibri" w:hAnsi="Calibri" w:cs="Calibri"/>
        </w:rPr>
        <w:t>st.p.č. 14</w:t>
      </w:r>
      <w:r>
        <w:tab/>
      </w:r>
      <w:r>
        <w:tab/>
      </w:r>
      <w:r>
        <w:tab/>
      </w:r>
      <w:r>
        <w:rPr>
          <w:rFonts w:ascii="Calibri" w:eastAsia="Calibri" w:hAnsi="Calibri" w:cs="Calibri"/>
        </w:rPr>
        <w:t>us</w:t>
      </w:r>
      <w:r>
        <w:rPr>
          <w:rFonts w:ascii="Calibri" w:eastAsia="Calibri" w:hAnsi="Calibri" w:cs="Calibri"/>
        </w:rPr>
        <w:t>edlost z toho dům, stodola výměnek</w:t>
      </w:r>
    </w:p>
    <w:p w:rsidR="00B43610" w:rsidRDefault="00F121AF">
      <w:pPr>
        <w:spacing w:after="200" w:line="276" w:lineRule="auto"/>
      </w:pPr>
      <w:r>
        <w:rPr>
          <w:rFonts w:ascii="Calibri" w:eastAsia="Calibri" w:hAnsi="Calibri" w:cs="Calibri"/>
        </w:rPr>
        <w:t>Čp. 10</w:t>
      </w:r>
      <w:r>
        <w:tab/>
      </w:r>
      <w:r>
        <w:tab/>
      </w:r>
      <w:r>
        <w:rPr>
          <w:rFonts w:ascii="Calibri" w:eastAsia="Calibri" w:hAnsi="Calibri" w:cs="Calibri"/>
        </w:rPr>
        <w:t>st.p.č. 10</w:t>
      </w:r>
      <w:r>
        <w:tab/>
      </w:r>
      <w:r>
        <w:tab/>
      </w:r>
      <w:r>
        <w:tab/>
      </w:r>
      <w:r>
        <w:rPr>
          <w:rFonts w:ascii="Calibri" w:eastAsia="Calibri" w:hAnsi="Calibri" w:cs="Calibri"/>
        </w:rPr>
        <w:t>dům</w:t>
      </w:r>
    </w:p>
    <w:p w:rsidR="00B43610" w:rsidRDefault="00F121AF">
      <w:pPr>
        <w:spacing w:after="200" w:line="276" w:lineRule="auto"/>
      </w:pPr>
      <w:r>
        <w:rPr>
          <w:rFonts w:ascii="Calibri" w:eastAsia="Calibri" w:hAnsi="Calibri" w:cs="Calibri"/>
        </w:rPr>
        <w:t>Čp. 11</w:t>
      </w:r>
      <w:r>
        <w:tab/>
      </w:r>
      <w:r>
        <w:tab/>
      </w:r>
      <w:r>
        <w:rPr>
          <w:rFonts w:ascii="Calibri" w:eastAsia="Calibri" w:hAnsi="Calibri" w:cs="Calibri"/>
        </w:rPr>
        <w:t>st.p.č.9</w:t>
      </w:r>
      <w:r>
        <w:tab/>
      </w:r>
      <w:r>
        <w:tab/>
      </w:r>
      <w:r>
        <w:tab/>
      </w:r>
      <w:r>
        <w:tab/>
      </w:r>
      <w:r>
        <w:rPr>
          <w:rFonts w:ascii="Calibri" w:eastAsia="Calibri" w:hAnsi="Calibri" w:cs="Calibri"/>
        </w:rPr>
        <w:t>dům</w:t>
      </w:r>
    </w:p>
    <w:p w:rsidR="00B43610" w:rsidRDefault="00F121AF">
      <w:pPr>
        <w:spacing w:after="200" w:line="276" w:lineRule="auto"/>
      </w:pPr>
      <w:r>
        <w:rPr>
          <w:rFonts w:ascii="Calibri" w:eastAsia="Calibri" w:hAnsi="Calibri" w:cs="Calibri"/>
        </w:rPr>
        <w:t>Čp. 18</w:t>
      </w:r>
      <w:r>
        <w:tab/>
      </w:r>
      <w:r>
        <w:tab/>
      </w:r>
      <w:r>
        <w:rPr>
          <w:rFonts w:ascii="Calibri" w:eastAsia="Calibri" w:hAnsi="Calibri" w:cs="Calibri"/>
        </w:rPr>
        <w:t>st.pč. 17</w:t>
      </w:r>
      <w:r>
        <w:tab/>
      </w:r>
      <w:r>
        <w:tab/>
      </w:r>
      <w:r>
        <w:tab/>
      </w:r>
      <w:r>
        <w:rPr>
          <w:rFonts w:ascii="Calibri" w:eastAsia="Calibri" w:hAnsi="Calibri" w:cs="Calibri"/>
        </w:rPr>
        <w:t>usedlost; z toho jen sýpka</w:t>
      </w:r>
    </w:p>
    <w:p w:rsidR="00B43610" w:rsidRDefault="00F121AF">
      <w:pPr>
        <w:spacing w:after="200" w:line="276" w:lineRule="auto"/>
      </w:pPr>
      <w:r>
        <w:rPr>
          <w:rFonts w:ascii="Calibri" w:eastAsia="Calibri" w:hAnsi="Calibri" w:cs="Calibri"/>
        </w:rPr>
        <w:t>Čp. 20</w:t>
      </w:r>
      <w:r>
        <w:tab/>
      </w:r>
      <w:r>
        <w:tab/>
      </w:r>
      <w:r>
        <w:rPr>
          <w:rFonts w:ascii="Calibri" w:eastAsia="Calibri" w:hAnsi="Calibri" w:cs="Calibri"/>
        </w:rPr>
        <w:t>st.p.č. 64</w:t>
      </w:r>
      <w:r>
        <w:tab/>
      </w:r>
      <w:r>
        <w:tab/>
      </w:r>
      <w:r>
        <w:tab/>
      </w:r>
      <w:r>
        <w:rPr>
          <w:rFonts w:ascii="Calibri" w:eastAsia="Calibri" w:hAnsi="Calibri" w:cs="Calibri"/>
        </w:rPr>
        <w:t>bývalá kovárna</w:t>
      </w:r>
    </w:p>
    <w:p w:rsidR="00B43610" w:rsidRDefault="00F121AF">
      <w:pPr>
        <w:spacing w:after="200" w:line="276" w:lineRule="auto"/>
      </w:pPr>
      <w:r>
        <w:rPr>
          <w:rFonts w:ascii="Calibri" w:eastAsia="Calibri" w:hAnsi="Calibri" w:cs="Calibri"/>
        </w:rPr>
        <w:t>Čp. 25</w:t>
      </w:r>
      <w:r>
        <w:tab/>
      </w:r>
      <w:r>
        <w:tab/>
      </w:r>
      <w:r>
        <w:rPr>
          <w:rFonts w:ascii="Calibri" w:eastAsia="Calibri" w:hAnsi="Calibri" w:cs="Calibri"/>
        </w:rPr>
        <w:t xml:space="preserve">st.p.č. </w:t>
      </w:r>
      <w:r>
        <w:tab/>
      </w:r>
      <w:r>
        <w:tab/>
      </w:r>
      <w:r>
        <w:tab/>
      </w:r>
      <w:r>
        <w:tab/>
      </w:r>
      <w:r>
        <w:rPr>
          <w:rFonts w:ascii="Calibri" w:eastAsia="Calibri" w:hAnsi="Calibri" w:cs="Calibri"/>
        </w:rPr>
        <w:t>zahradnická usedlost</w:t>
      </w:r>
    </w:p>
    <w:p w:rsidR="00B43610" w:rsidRDefault="00B43610">
      <w:pPr>
        <w:spacing w:after="200" w:line="276" w:lineRule="auto"/>
      </w:pPr>
    </w:p>
    <w:p w:rsidR="00B43610" w:rsidRDefault="00F121AF">
      <w:pPr>
        <w:numPr>
          <w:ilvl w:val="0"/>
          <w:numId w:val="1"/>
        </w:numPr>
        <w:spacing w:after="200" w:line="276" w:lineRule="auto"/>
        <w:ind w:firstLine="0"/>
        <w:rPr>
          <w:b/>
        </w:rPr>
      </w:pPr>
      <w:r>
        <w:rPr>
          <w:rFonts w:ascii="Calibri" w:eastAsia="Calibri" w:hAnsi="Calibri" w:cs="Calibri"/>
          <w:b/>
        </w:rPr>
        <w:t>Fotodokumentace</w:t>
      </w:r>
    </w:p>
    <w:p w:rsidR="00B43610" w:rsidRDefault="00F121AF">
      <w:pPr>
        <w:spacing w:after="200" w:line="276" w:lineRule="auto"/>
        <w:ind w:firstLine="360"/>
      </w:pPr>
      <w:r>
        <w:rPr>
          <w:rFonts w:ascii="Calibri" w:eastAsia="Calibri" w:hAnsi="Calibri" w:cs="Calibri"/>
        </w:rPr>
        <w:t xml:space="preserve">Letecké fotografie vesnice uloženy ve veřejně přístupném metainformačním systému NPÚ (MIS): </w:t>
      </w:r>
      <w:r>
        <w:rPr>
          <w:rFonts w:ascii="Calibri" w:eastAsia="Calibri" w:hAnsi="Calibri" w:cs="Calibri"/>
          <w:color w:val="0000FF"/>
          <w:u w:val="single"/>
        </w:rPr>
        <w:t>http://iispp.npu.cz/mis_public/searchDocument.htm?search=lokalita%3A10049</w:t>
      </w:r>
      <w:r>
        <w:rPr>
          <w:rFonts w:ascii="Calibri" w:eastAsia="Calibri" w:hAnsi="Calibri" w:cs="Calibri"/>
        </w:rPr>
        <w:t xml:space="preserve"> </w:t>
      </w:r>
    </w:p>
    <w:p w:rsidR="00B43610" w:rsidRDefault="00F121AF">
      <w:pPr>
        <w:spacing w:after="200" w:line="276" w:lineRule="auto"/>
        <w:ind w:firstLine="360"/>
      </w:pPr>
      <w:r>
        <w:rPr>
          <w:rFonts w:ascii="Calibri" w:eastAsia="Calibri" w:hAnsi="Calibri" w:cs="Calibri"/>
        </w:rPr>
        <w:t>Celkové záběry vesnice uloženy v </w:t>
      </w:r>
      <w:proofErr w:type="gramStart"/>
      <w:r>
        <w:rPr>
          <w:rFonts w:ascii="Calibri" w:eastAsia="Calibri" w:hAnsi="Calibri" w:cs="Calibri"/>
        </w:rPr>
        <w:t xml:space="preserve">SOVPISu:  </w:t>
      </w:r>
      <w:r>
        <w:rPr>
          <w:rFonts w:ascii="Calibri" w:eastAsia="Calibri" w:hAnsi="Calibri" w:cs="Calibri"/>
          <w:color w:val="0000FF"/>
          <w:u w:val="single"/>
        </w:rPr>
        <w:t>http://sovamm.synology.me/photo/?t=Albums/albu</w:t>
      </w:r>
      <w:r>
        <w:rPr>
          <w:rFonts w:ascii="Calibri" w:eastAsia="Calibri" w:hAnsi="Calibri" w:cs="Calibri"/>
          <w:color w:val="0000FF"/>
          <w:u w:val="single"/>
        </w:rPr>
        <w:t>m_534f56504953/album_534f565049532f435a45/album_534f565049532f435a452f4d726176696e5f3130303439#Albums/album_534f56504953/album_534f565049532f435a45/album_534f565049532f435a452f4d726176696e5f3130303439</w:t>
      </w:r>
      <w:proofErr w:type="gramEnd"/>
      <w:r>
        <w:rPr>
          <w:rFonts w:ascii="Calibri" w:eastAsia="Calibri" w:hAnsi="Calibri" w:cs="Calibri"/>
        </w:rPr>
        <w:t xml:space="preserve"> </w:t>
      </w:r>
    </w:p>
    <w:p w:rsidR="00B43610" w:rsidRDefault="00B43610">
      <w:pPr>
        <w:spacing w:after="200" w:line="276" w:lineRule="auto"/>
      </w:pPr>
    </w:p>
    <w:p w:rsidR="00B43610" w:rsidRDefault="00F121AF">
      <w:pPr>
        <w:numPr>
          <w:ilvl w:val="0"/>
          <w:numId w:val="1"/>
        </w:numPr>
        <w:spacing w:after="200" w:line="276" w:lineRule="auto"/>
        <w:ind w:firstLine="0"/>
        <w:rPr>
          <w:b/>
        </w:rPr>
      </w:pPr>
      <w:r>
        <w:rPr>
          <w:rFonts w:ascii="Calibri" w:eastAsia="Calibri" w:hAnsi="Calibri" w:cs="Calibri"/>
          <w:b/>
        </w:rPr>
        <w:t>Prameny a literatura</w:t>
      </w:r>
    </w:p>
    <w:p w:rsidR="00B43610" w:rsidRDefault="00F121AF">
      <w:pPr>
        <w:spacing w:after="200" w:line="360" w:lineRule="auto"/>
        <w:jc w:val="both"/>
      </w:pPr>
      <w:r>
        <w:rPr>
          <w:rFonts w:ascii="Calibri" w:eastAsia="Calibri" w:hAnsi="Calibri" w:cs="Calibri"/>
        </w:rPr>
        <w:t xml:space="preserve">VAŘEKOVÁ, Zuzana. </w:t>
      </w:r>
      <w:r>
        <w:rPr>
          <w:rFonts w:ascii="Calibri" w:eastAsia="Calibri" w:hAnsi="Calibri" w:cs="Calibri"/>
          <w:i/>
          <w:iCs/>
        </w:rPr>
        <w:t>Plošný průzkum</w:t>
      </w:r>
      <w:r>
        <w:rPr>
          <w:rFonts w:ascii="Calibri" w:eastAsia="Calibri" w:hAnsi="Calibri" w:cs="Calibri"/>
          <w:i/>
          <w:iCs/>
        </w:rPr>
        <w:t xml:space="preserve"> vesnice Mravín.</w:t>
      </w:r>
      <w:r>
        <w:rPr>
          <w:rFonts w:ascii="Calibri" w:eastAsia="Calibri" w:hAnsi="Calibri" w:cs="Calibri"/>
        </w:rPr>
        <w:t xml:space="preserve"> Nálezová zpráva uložena v NPU Pardubice, 2012.  Ke stažení na MIS: </w:t>
      </w:r>
      <w:r>
        <w:rPr>
          <w:rFonts w:ascii="Calibri" w:eastAsia="Calibri" w:hAnsi="Calibri" w:cs="Calibri"/>
          <w:color w:val="0000FF"/>
          <w:u w:val="single"/>
        </w:rPr>
        <w:t>http://iispp.npu.cz/mis_public/documentDetail.htm?id=314491</w:t>
      </w:r>
    </w:p>
    <w:p w:rsidR="00B43610" w:rsidRDefault="00F121AF">
      <w:pPr>
        <w:spacing w:after="200" w:line="360" w:lineRule="auto"/>
        <w:jc w:val="both"/>
      </w:pPr>
      <w:r>
        <w:rPr>
          <w:rFonts w:ascii="Calibri" w:eastAsia="Calibri" w:hAnsi="Calibri" w:cs="Calibri"/>
        </w:rPr>
        <w:t xml:space="preserve">VAŘEKOVÁ, Zuzana. </w:t>
      </w:r>
      <w:r>
        <w:rPr>
          <w:rFonts w:ascii="Calibri" w:eastAsia="Calibri" w:hAnsi="Calibri" w:cs="Calibri"/>
          <w:i/>
          <w:iCs/>
        </w:rPr>
        <w:t>Plošný průzkum vesnice Mravín.</w:t>
      </w:r>
      <w:r>
        <w:rPr>
          <w:rFonts w:ascii="Calibri" w:eastAsia="Calibri" w:hAnsi="Calibri" w:cs="Calibri"/>
        </w:rPr>
        <w:t xml:space="preserve"> In: Průzkumy památek 2013/II. Praha: NPÚ ÚOP Střední Čechy, 201</w:t>
      </w:r>
      <w:r>
        <w:rPr>
          <w:rFonts w:ascii="Calibri" w:eastAsia="Calibri" w:hAnsi="Calibri" w:cs="Calibri"/>
        </w:rPr>
        <w:t>3, s. 67-82.</w:t>
      </w:r>
    </w:p>
    <w:sectPr w:rsidR="00B43610">
      <w:headerReference w:type="default" r:id="rId7"/>
      <w:footerReference w:type="default" r:id="rId8"/>
      <w:pgSz w:w="11906" w:h="16838" w:code="9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121AF">
      <w:r>
        <w:separator/>
      </w:r>
    </w:p>
  </w:endnote>
  <w:endnote w:type="continuationSeparator" w:id="0">
    <w:p w:rsidR="00000000" w:rsidRDefault="00F1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610" w:rsidRDefault="00B436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121AF">
      <w:r>
        <w:separator/>
      </w:r>
    </w:p>
  </w:footnote>
  <w:footnote w:type="continuationSeparator" w:id="0">
    <w:p w:rsidR="00000000" w:rsidRDefault="00F12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610" w:rsidRDefault="00B436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63111"/>
    <w:multiLevelType w:val="multilevel"/>
    <w:tmpl w:val="DADA9E10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10"/>
    <w:rsid w:val="00B43610"/>
    <w:rsid w:val="00F1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2F7ED-2D9F-472E-A937-FDBF63E5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</w:style>
  <w:style w:type="paragraph" w:styleId="Nadpis1">
    <w:name w:val="heading 1"/>
    <w:basedOn w:val="Normln"/>
    <w:uiPriority w:val="9"/>
    <w:qFormat/>
    <w:pPr>
      <w:outlineLvl w:val="0"/>
    </w:pPr>
    <w:rPr>
      <w:rFonts w:ascii="Calibri" w:eastAsia="Calibri" w:hAnsi="Calibri" w:cs="Calibri"/>
      <w:sz w:val="20"/>
      <w:szCs w:val="20"/>
    </w:rPr>
  </w:style>
  <w:style w:type="paragraph" w:styleId="Nadpis2">
    <w:name w:val="heading 2"/>
    <w:basedOn w:val="Normln"/>
    <w:uiPriority w:val="9"/>
    <w:semiHidden/>
    <w:unhideWhenUsed/>
    <w:qFormat/>
    <w:pPr>
      <w:outlineLvl w:val="1"/>
    </w:pPr>
    <w:rPr>
      <w:rFonts w:ascii="Calibri" w:eastAsia="Calibri" w:hAnsi="Calibri" w:cs="Calibri"/>
      <w:sz w:val="20"/>
      <w:szCs w:val="20"/>
    </w:rPr>
  </w:style>
  <w:style w:type="paragraph" w:styleId="Nadpis3">
    <w:name w:val="heading 3"/>
    <w:basedOn w:val="Normln"/>
    <w:uiPriority w:val="9"/>
    <w:semiHidden/>
    <w:unhideWhenUsed/>
    <w:qFormat/>
    <w:pPr>
      <w:outlineLvl w:val="2"/>
    </w:pPr>
    <w:rPr>
      <w:rFonts w:ascii="Calibri" w:eastAsia="Calibri" w:hAnsi="Calibri" w:cs="Calibri"/>
      <w:sz w:val="20"/>
      <w:szCs w:val="20"/>
    </w:rPr>
  </w:style>
  <w:style w:type="paragraph" w:styleId="Nadpis4">
    <w:name w:val="heading 4"/>
    <w:basedOn w:val="Normln"/>
    <w:uiPriority w:val="9"/>
    <w:semiHidden/>
    <w:unhideWhenUsed/>
    <w:qFormat/>
    <w:pPr>
      <w:outlineLvl w:val="3"/>
    </w:pPr>
    <w:rPr>
      <w:rFonts w:ascii="Calibri" w:eastAsia="Calibri" w:hAnsi="Calibri" w:cs="Calibri"/>
      <w:sz w:val="20"/>
      <w:szCs w:val="20"/>
    </w:rPr>
  </w:style>
  <w:style w:type="paragraph" w:styleId="Nadpis5">
    <w:name w:val="heading 5"/>
    <w:basedOn w:val="Normln"/>
    <w:uiPriority w:val="9"/>
    <w:semiHidden/>
    <w:unhideWhenUsed/>
    <w:qFormat/>
    <w:pPr>
      <w:outlineLvl w:val="4"/>
    </w:pPr>
    <w:rPr>
      <w:rFonts w:ascii="Calibri" w:eastAsia="Calibri" w:hAnsi="Calibri" w:cs="Calibri"/>
      <w:sz w:val="20"/>
      <w:szCs w:val="20"/>
    </w:rPr>
  </w:style>
  <w:style w:type="paragraph" w:styleId="Nadpis6">
    <w:name w:val="heading 6"/>
    <w:basedOn w:val="Normln"/>
    <w:uiPriority w:val="9"/>
    <w:semiHidden/>
    <w:unhideWhenUsed/>
    <w:qFormat/>
    <w:pPr>
      <w:outlineLvl w:val="5"/>
    </w:pPr>
    <w:rPr>
      <w:rFonts w:ascii="Calibri" w:eastAsia="Calibri" w:hAnsi="Calibri" w:cs="Calibri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3758</Words>
  <Characters>22178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Exnarová Michaela</dc:creator>
  <cp:keywords/>
  <dc:description/>
  <cp:lastModifiedBy>Exnarová Michaela</cp:lastModifiedBy>
  <cp:revision>2</cp:revision>
  <dcterms:created xsi:type="dcterms:W3CDTF">2024-04-30T14:41:00Z</dcterms:created>
  <dcterms:modified xsi:type="dcterms:W3CDTF">2024-04-30T14:41:00Z</dcterms:modified>
  <cp:category/>
</cp:coreProperties>
</file>